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4169" w14:textId="77777777" w:rsidR="001600CE" w:rsidRDefault="001600CE">
      <w:pPr>
        <w:pStyle w:val="Title"/>
        <w:pBdr>
          <w:bottom w:val="single" w:sz="4" w:space="1" w:color="auto"/>
        </w:pBdr>
        <w:rPr>
          <w:rFonts w:ascii="Arial" w:hAnsi="Arial" w:cs="Arial"/>
          <w:smallCaps/>
          <w:sz w:val="32"/>
          <w:u w:val="none"/>
        </w:rPr>
      </w:pPr>
      <w:r>
        <w:rPr>
          <w:rFonts w:ascii="Arial" w:hAnsi="Arial" w:cs="Arial"/>
          <w:smallCaps/>
          <w:sz w:val="32"/>
          <w:u w:val="none"/>
        </w:rPr>
        <w:t>Friends of Guatemala ● “FOG” Scholarship Program</w:t>
      </w:r>
    </w:p>
    <w:p w14:paraId="2867299F" w14:textId="77777777" w:rsidR="001600CE" w:rsidRDefault="001600CE">
      <w:pPr>
        <w:jc w:val="center"/>
        <w:rPr>
          <w:rFonts w:ascii="Garamond" w:hAnsi="Garamond"/>
          <w:b/>
          <w:bCs/>
          <w:sz w:val="22"/>
          <w:u w:val="single"/>
        </w:rPr>
      </w:pPr>
    </w:p>
    <w:p w14:paraId="5D21EC66" w14:textId="3D0DA0C9" w:rsidR="001600CE" w:rsidRDefault="001600CE">
      <w:pPr>
        <w:pStyle w:val="BodyText2"/>
        <w:rPr>
          <w:rFonts w:ascii="Garamond" w:hAnsi="Garamond"/>
        </w:rPr>
      </w:pPr>
      <w:r>
        <w:rPr>
          <w:rFonts w:ascii="Garamond" w:hAnsi="Garamond"/>
        </w:rPr>
        <w:t xml:space="preserve">FOG is a voluntary organization whose members include Returned Peace Corps Volunteers (RPCVs) </w:t>
      </w:r>
      <w:r w:rsidR="00347CF2">
        <w:rPr>
          <w:rFonts w:ascii="Garamond" w:hAnsi="Garamond"/>
        </w:rPr>
        <w:t>who served in Guatemala</w:t>
      </w:r>
      <w:r w:rsidR="001853C8">
        <w:rPr>
          <w:rFonts w:ascii="Garamond" w:hAnsi="Garamond"/>
        </w:rPr>
        <w:t xml:space="preserve"> and others interested in promoting education</w:t>
      </w:r>
      <w:r w:rsidR="000F11E8">
        <w:rPr>
          <w:rFonts w:ascii="Garamond" w:hAnsi="Garamond"/>
        </w:rPr>
        <w:t xml:space="preserve">. </w:t>
      </w:r>
      <w:r>
        <w:rPr>
          <w:rFonts w:ascii="Garamond" w:hAnsi="Garamond"/>
        </w:rPr>
        <w:t xml:space="preserve"> This is a</w:t>
      </w:r>
      <w:r w:rsidR="00347CF2">
        <w:rPr>
          <w:rFonts w:ascii="Garamond" w:hAnsi="Garamond"/>
        </w:rPr>
        <w:t>n all-volunteer,</w:t>
      </w:r>
      <w:r>
        <w:rPr>
          <w:rFonts w:ascii="Garamond" w:hAnsi="Garamond"/>
        </w:rPr>
        <w:t xml:space="preserve"> tax-exempt</w:t>
      </w:r>
      <w:r w:rsidR="00347CF2">
        <w:rPr>
          <w:rFonts w:ascii="Garamond" w:hAnsi="Garamond"/>
        </w:rPr>
        <w:t>,</w:t>
      </w:r>
      <w:r>
        <w:rPr>
          <w:rFonts w:ascii="Garamond" w:hAnsi="Garamond"/>
        </w:rPr>
        <w:t xml:space="preserve"> non-profit organization (501c3 status); donations can be tax-deductible. The FOG Scholarship Program funds scholarships for children in Guatemala who </w:t>
      </w:r>
      <w:r w:rsidR="000C5E96">
        <w:rPr>
          <w:rFonts w:ascii="Garamond" w:hAnsi="Garamond"/>
        </w:rPr>
        <w:t xml:space="preserve">show the potential to take advantage of educational opportunities, but whose families cannot afford the cost.  </w:t>
      </w:r>
      <w:r w:rsidR="001853C8">
        <w:rPr>
          <w:rFonts w:ascii="Garamond" w:hAnsi="Garamond"/>
        </w:rPr>
        <w:t xml:space="preserve">Students are nominated </w:t>
      </w:r>
      <w:r>
        <w:rPr>
          <w:rFonts w:ascii="Garamond" w:hAnsi="Garamond"/>
        </w:rPr>
        <w:t xml:space="preserve">by current Peace Corps Volunteers (PCVs) and </w:t>
      </w:r>
      <w:r w:rsidR="00347CF2">
        <w:rPr>
          <w:rFonts w:ascii="Garamond" w:hAnsi="Garamond"/>
        </w:rPr>
        <w:t>FOG members</w:t>
      </w:r>
      <w:r>
        <w:rPr>
          <w:rFonts w:ascii="Garamond" w:hAnsi="Garamond"/>
        </w:rPr>
        <w:t xml:space="preserve">. </w:t>
      </w:r>
    </w:p>
    <w:p w14:paraId="5350BD63" w14:textId="77777777" w:rsidR="001853C8" w:rsidRDefault="001853C8">
      <w:pPr>
        <w:pStyle w:val="BodyText2"/>
        <w:rPr>
          <w:rFonts w:ascii="Garamond" w:hAnsi="Garamond"/>
        </w:rPr>
      </w:pPr>
    </w:p>
    <w:p w14:paraId="7976F12C" w14:textId="276D5D97" w:rsidR="001600CE" w:rsidRDefault="001600CE">
      <w:pPr>
        <w:pStyle w:val="BodyText2"/>
        <w:rPr>
          <w:rFonts w:ascii="Garamond" w:hAnsi="Garamond"/>
        </w:rPr>
      </w:pPr>
      <w:r>
        <w:rPr>
          <w:rFonts w:ascii="Garamond" w:hAnsi="Garamond"/>
        </w:rPr>
        <w:t xml:space="preserve">FOG Scholarship Program funds </w:t>
      </w:r>
      <w:r w:rsidR="000F11E8">
        <w:rPr>
          <w:rFonts w:ascii="Garamond" w:hAnsi="Garamond"/>
        </w:rPr>
        <w:t xml:space="preserve">consist </w:t>
      </w:r>
      <w:r>
        <w:rPr>
          <w:rFonts w:ascii="Garamond" w:hAnsi="Garamond"/>
        </w:rPr>
        <w:t>of donations from FOG members, as well as the families and friends of PCVs and RPCVs.</w:t>
      </w:r>
    </w:p>
    <w:p w14:paraId="630F294E" w14:textId="77777777" w:rsidR="001600CE" w:rsidRDefault="001600CE">
      <w:pPr>
        <w:rPr>
          <w:rFonts w:ascii="Garamond" w:hAnsi="Garamond"/>
          <w:sz w:val="22"/>
        </w:rPr>
      </w:pPr>
    </w:p>
    <w:p w14:paraId="57B08D25" w14:textId="276AC402" w:rsidR="001600CE" w:rsidRPr="00B86866" w:rsidRDefault="001600CE">
      <w:pPr>
        <w:rPr>
          <w:rFonts w:ascii="Garamond" w:hAnsi="Garamond"/>
          <w:sz w:val="22"/>
          <w:highlight w:val="cyan"/>
        </w:rPr>
      </w:pPr>
      <w:r>
        <w:rPr>
          <w:rFonts w:ascii="Garamond" w:hAnsi="Garamond"/>
          <w:b/>
          <w:bCs/>
          <w:sz w:val="22"/>
          <w:u w:val="single"/>
        </w:rPr>
        <w:t>APPLICATION FORMS</w:t>
      </w:r>
      <w:r>
        <w:rPr>
          <w:rFonts w:ascii="Garamond" w:hAnsi="Garamond"/>
          <w:sz w:val="22"/>
        </w:rPr>
        <w:t xml:space="preserve"> </w:t>
      </w:r>
      <w:r w:rsidR="00347CF2">
        <w:rPr>
          <w:rFonts w:ascii="Garamond" w:hAnsi="Garamond"/>
          <w:sz w:val="22"/>
        </w:rPr>
        <w:t xml:space="preserve">are available on the FOG website:  </w:t>
      </w:r>
      <w:hyperlink r:id="rId5" w:history="1">
        <w:r w:rsidR="00347CF2" w:rsidRPr="006365C2">
          <w:rPr>
            <w:rStyle w:val="Hyperlink"/>
            <w:rFonts w:ascii="Garamond" w:hAnsi="Garamond"/>
            <w:sz w:val="22"/>
          </w:rPr>
          <w:t>www.fogrpcv.org</w:t>
        </w:r>
      </w:hyperlink>
      <w:r>
        <w:rPr>
          <w:rFonts w:ascii="Garamond" w:hAnsi="Garamond"/>
          <w:sz w:val="22"/>
        </w:rPr>
        <w:t>.   The contact person in Guatemala for FOG is Ana Isabel de M</w:t>
      </w:r>
      <w:r w:rsidRPr="00B86866">
        <w:rPr>
          <w:rFonts w:ascii="Garamond" w:hAnsi="Garamond"/>
          <w:sz w:val="22"/>
        </w:rPr>
        <w:t>éndez</w:t>
      </w:r>
      <w:r>
        <w:rPr>
          <w:rFonts w:ascii="Garamond" w:hAnsi="Garamond"/>
          <w:sz w:val="22"/>
        </w:rPr>
        <w:t xml:space="preserve">, </w:t>
      </w:r>
      <w:r w:rsidR="00347CF2">
        <w:rPr>
          <w:rFonts w:ascii="Garamond" w:hAnsi="Garamond"/>
          <w:sz w:val="22"/>
        </w:rPr>
        <w:t xml:space="preserve">a former </w:t>
      </w:r>
      <w:r>
        <w:rPr>
          <w:rFonts w:ascii="Garamond" w:hAnsi="Garamond"/>
          <w:sz w:val="22"/>
        </w:rPr>
        <w:t xml:space="preserve">Peace Corps </w:t>
      </w:r>
      <w:r w:rsidR="00347CF2">
        <w:rPr>
          <w:rFonts w:ascii="Garamond" w:hAnsi="Garamond"/>
          <w:sz w:val="22"/>
        </w:rPr>
        <w:t>staff member</w:t>
      </w:r>
      <w:r>
        <w:rPr>
          <w:rFonts w:ascii="Garamond" w:hAnsi="Garamond"/>
          <w:sz w:val="22"/>
        </w:rPr>
        <w:t xml:space="preserve">.  Her cell phone number is </w:t>
      </w:r>
      <w:r w:rsidR="00347CF2">
        <w:rPr>
          <w:rFonts w:ascii="Garamond" w:hAnsi="Garamond"/>
          <w:sz w:val="22"/>
        </w:rPr>
        <w:t>502 3403-8763</w:t>
      </w:r>
      <w:r>
        <w:rPr>
          <w:rFonts w:ascii="Garamond" w:hAnsi="Garamond"/>
          <w:sz w:val="22"/>
        </w:rPr>
        <w:t xml:space="preserve">.   A letter of recommendation from the </w:t>
      </w:r>
      <w:r w:rsidR="00347CF2">
        <w:rPr>
          <w:rFonts w:ascii="Garamond" w:hAnsi="Garamond"/>
          <w:sz w:val="22"/>
        </w:rPr>
        <w:t>sponsor</w:t>
      </w:r>
      <w:r>
        <w:rPr>
          <w:rFonts w:ascii="Garamond" w:hAnsi="Garamond"/>
          <w:sz w:val="22"/>
        </w:rPr>
        <w:t xml:space="preserve"> and a completed application form are required to process requests.  Applications are required for both Category </w:t>
      </w:r>
      <w:r w:rsidR="000F11E8">
        <w:rPr>
          <w:rFonts w:ascii="Garamond" w:hAnsi="Garamond"/>
          <w:sz w:val="22"/>
        </w:rPr>
        <w:t xml:space="preserve">1 </w:t>
      </w:r>
      <w:r>
        <w:rPr>
          <w:rFonts w:ascii="Garamond" w:hAnsi="Garamond"/>
          <w:sz w:val="22"/>
        </w:rPr>
        <w:t xml:space="preserve">and Category </w:t>
      </w:r>
      <w:r w:rsidR="000F11E8">
        <w:rPr>
          <w:rFonts w:ascii="Garamond" w:hAnsi="Garamond"/>
          <w:sz w:val="22"/>
        </w:rPr>
        <w:t xml:space="preserve">2 </w:t>
      </w:r>
      <w:r>
        <w:rPr>
          <w:rFonts w:ascii="Garamond" w:hAnsi="Garamond"/>
          <w:sz w:val="22"/>
        </w:rPr>
        <w:t xml:space="preserve">scholarships.  New applications must be submitted each year scholarship funds are requested.  </w:t>
      </w:r>
      <w:r w:rsidRPr="001853C8">
        <w:rPr>
          <w:rFonts w:ascii="Garamond" w:hAnsi="Garamond"/>
          <w:b/>
          <w:bCs/>
          <w:sz w:val="22"/>
        </w:rPr>
        <w:t>Sponsors are encouraged to submit photos of students and their school environment</w:t>
      </w:r>
      <w:r w:rsidR="00347CF2" w:rsidRPr="001853C8">
        <w:rPr>
          <w:rFonts w:ascii="Garamond" w:hAnsi="Garamond"/>
          <w:b/>
          <w:bCs/>
          <w:sz w:val="22"/>
        </w:rPr>
        <w:t>,</w:t>
      </w:r>
      <w:r w:rsidR="00347CF2">
        <w:rPr>
          <w:rFonts w:ascii="Garamond" w:hAnsi="Garamond"/>
          <w:sz w:val="22"/>
        </w:rPr>
        <w:t xml:space="preserve"> along with the application.</w:t>
      </w:r>
      <w:r>
        <w:rPr>
          <w:rFonts w:ascii="Garamond" w:hAnsi="Garamond"/>
          <w:sz w:val="22"/>
        </w:rPr>
        <w:t xml:space="preserve"> </w:t>
      </w:r>
    </w:p>
    <w:p w14:paraId="2B23AF4A" w14:textId="77777777" w:rsidR="001600CE" w:rsidRDefault="001600CE">
      <w:pPr>
        <w:rPr>
          <w:rFonts w:ascii="Garamond" w:hAnsi="Garamond"/>
          <w:sz w:val="22"/>
        </w:rPr>
      </w:pPr>
    </w:p>
    <w:p w14:paraId="13088479" w14:textId="1F7CA99C" w:rsidR="001600CE" w:rsidRDefault="001600CE">
      <w:pPr>
        <w:pStyle w:val="Heading1"/>
        <w:rPr>
          <w:rFonts w:ascii="Garamond" w:hAnsi="Garamond"/>
          <w:b w:val="0"/>
          <w:bCs w:val="0"/>
          <w:sz w:val="22"/>
        </w:rPr>
      </w:pPr>
      <w:r>
        <w:rPr>
          <w:rFonts w:ascii="Garamond" w:hAnsi="Garamond"/>
          <w:sz w:val="22"/>
          <w:u w:val="single"/>
        </w:rPr>
        <w:t>APPLICATION DEADLINE</w:t>
      </w:r>
      <w:r>
        <w:rPr>
          <w:rFonts w:ascii="Garamond" w:hAnsi="Garamond"/>
          <w:b w:val="0"/>
          <w:bCs w:val="0"/>
          <w:sz w:val="22"/>
        </w:rPr>
        <w:t xml:space="preserve"> – </w:t>
      </w:r>
      <w:r w:rsidR="00347CF2">
        <w:rPr>
          <w:rFonts w:ascii="Garamond" w:hAnsi="Garamond"/>
          <w:b w:val="0"/>
          <w:bCs w:val="0"/>
          <w:sz w:val="22"/>
        </w:rPr>
        <w:t xml:space="preserve">For Category 1, applications must be submitted by </w:t>
      </w:r>
      <w:r w:rsidRPr="00C96F59">
        <w:rPr>
          <w:rFonts w:ascii="Garamond" w:hAnsi="Garamond"/>
          <w:sz w:val="22"/>
        </w:rPr>
        <w:t>October 15</w:t>
      </w:r>
      <w:r w:rsidRPr="00C96F59">
        <w:rPr>
          <w:rFonts w:ascii="Garamond" w:hAnsi="Garamond"/>
          <w:sz w:val="22"/>
          <w:vertAlign w:val="superscript"/>
        </w:rPr>
        <w:t>th</w:t>
      </w:r>
      <w:r>
        <w:rPr>
          <w:rFonts w:ascii="Garamond" w:hAnsi="Garamond"/>
          <w:b w:val="0"/>
          <w:bCs w:val="0"/>
          <w:sz w:val="22"/>
        </w:rPr>
        <w:t xml:space="preserve"> of each year for the school year beginning in January of the following year.</w:t>
      </w:r>
      <w:r w:rsidR="00347CF2">
        <w:rPr>
          <w:rFonts w:ascii="Garamond" w:hAnsi="Garamond"/>
          <w:b w:val="0"/>
          <w:bCs w:val="0"/>
          <w:sz w:val="22"/>
        </w:rPr>
        <w:t xml:space="preserve">  Category </w:t>
      </w:r>
      <w:r w:rsidR="00E92051">
        <w:rPr>
          <w:rFonts w:ascii="Garamond" w:hAnsi="Garamond"/>
          <w:b w:val="0"/>
          <w:bCs w:val="0"/>
          <w:sz w:val="22"/>
        </w:rPr>
        <w:t>2</w:t>
      </w:r>
      <w:r w:rsidR="00347CF2">
        <w:rPr>
          <w:rFonts w:ascii="Garamond" w:hAnsi="Garamond"/>
          <w:b w:val="0"/>
          <w:bCs w:val="0"/>
          <w:sz w:val="22"/>
        </w:rPr>
        <w:t xml:space="preserve"> applications can be submitted at any time.</w:t>
      </w:r>
    </w:p>
    <w:p w14:paraId="48CEE096" w14:textId="77777777" w:rsidR="001600CE" w:rsidRDefault="001600CE">
      <w:pPr>
        <w:rPr>
          <w:rFonts w:ascii="Garamond" w:hAnsi="Garamond"/>
          <w:b/>
          <w:bCs/>
          <w:sz w:val="22"/>
        </w:rPr>
      </w:pPr>
    </w:p>
    <w:p w14:paraId="438AB109" w14:textId="77777777" w:rsidR="001600CE" w:rsidRDefault="001600CE">
      <w:pPr>
        <w:pStyle w:val="Heading2"/>
        <w:rPr>
          <w:rFonts w:ascii="Garamond" w:hAnsi="Garamond"/>
          <w:sz w:val="22"/>
        </w:rPr>
      </w:pPr>
      <w:r>
        <w:rPr>
          <w:rFonts w:ascii="Garamond" w:hAnsi="Garamond"/>
          <w:sz w:val="22"/>
        </w:rPr>
        <w:t>SCHOLARSHIP CATEGORIES</w:t>
      </w:r>
    </w:p>
    <w:p w14:paraId="3AB6783E" w14:textId="77777777" w:rsidR="001600CE" w:rsidRDefault="001600CE">
      <w:pPr>
        <w:rPr>
          <w:rFonts w:ascii="Garamond" w:hAnsi="Garamond"/>
          <w:b/>
          <w:bCs/>
          <w:sz w:val="22"/>
        </w:rPr>
      </w:pPr>
    </w:p>
    <w:p w14:paraId="052FB16D" w14:textId="5D3E27E4" w:rsidR="001600CE" w:rsidRPr="00347CF2" w:rsidRDefault="001600CE">
      <w:pPr>
        <w:ind w:left="684"/>
        <w:rPr>
          <w:rFonts w:ascii="Garamond" w:hAnsi="Garamond"/>
          <w:b/>
          <w:bCs/>
          <w:sz w:val="22"/>
        </w:rPr>
      </w:pPr>
      <w:r>
        <w:rPr>
          <w:rFonts w:ascii="Garamond" w:hAnsi="Garamond"/>
          <w:b/>
          <w:bCs/>
          <w:sz w:val="22"/>
          <w:u w:val="single"/>
        </w:rPr>
        <w:t xml:space="preserve">Category </w:t>
      </w:r>
      <w:r w:rsidR="001853C8">
        <w:rPr>
          <w:rFonts w:ascii="Garamond" w:hAnsi="Garamond"/>
          <w:b/>
          <w:bCs/>
          <w:sz w:val="22"/>
          <w:u w:val="single"/>
        </w:rPr>
        <w:t>1</w:t>
      </w:r>
      <w:r>
        <w:rPr>
          <w:rFonts w:ascii="Garamond" w:hAnsi="Garamond"/>
          <w:sz w:val="22"/>
        </w:rPr>
        <w:t xml:space="preserve"> is a scholarship </w:t>
      </w:r>
      <w:r w:rsidR="00347CF2">
        <w:rPr>
          <w:rFonts w:ascii="Garamond" w:hAnsi="Garamond"/>
          <w:sz w:val="22"/>
        </w:rPr>
        <w:t xml:space="preserve">grant </w:t>
      </w:r>
      <w:r>
        <w:rPr>
          <w:rFonts w:ascii="Garamond" w:hAnsi="Garamond"/>
          <w:sz w:val="22"/>
        </w:rPr>
        <w:t>from general fund</w:t>
      </w:r>
      <w:r w:rsidR="00347CF2">
        <w:rPr>
          <w:rFonts w:ascii="Garamond" w:hAnsi="Garamond"/>
          <w:sz w:val="22"/>
        </w:rPr>
        <w:t>, i.e., member donations.</w:t>
      </w:r>
      <w:r>
        <w:rPr>
          <w:rFonts w:ascii="Garamond" w:hAnsi="Garamond"/>
          <w:sz w:val="22"/>
        </w:rPr>
        <w:t xml:space="preserve">  FOG will consider one new grant per year per </w:t>
      </w:r>
      <w:r w:rsidR="00347CF2">
        <w:rPr>
          <w:rFonts w:ascii="Garamond" w:hAnsi="Garamond"/>
          <w:sz w:val="22"/>
        </w:rPr>
        <w:t>sponsor</w:t>
      </w:r>
      <w:r>
        <w:rPr>
          <w:rFonts w:ascii="Garamond" w:hAnsi="Garamond"/>
          <w:sz w:val="22"/>
        </w:rPr>
        <w:t xml:space="preserve">.  Category </w:t>
      </w:r>
      <w:r w:rsidR="00C96F59">
        <w:rPr>
          <w:rFonts w:ascii="Garamond" w:hAnsi="Garamond"/>
          <w:sz w:val="22"/>
        </w:rPr>
        <w:t>1</w:t>
      </w:r>
      <w:r>
        <w:rPr>
          <w:rFonts w:ascii="Garamond" w:hAnsi="Garamond"/>
          <w:sz w:val="22"/>
        </w:rPr>
        <w:t xml:space="preserve"> scholarships are </w:t>
      </w:r>
      <w:r w:rsidR="00347CF2">
        <w:rPr>
          <w:rFonts w:ascii="Garamond" w:hAnsi="Garamond"/>
          <w:sz w:val="22"/>
        </w:rPr>
        <w:t xml:space="preserve">intended for students at the </w:t>
      </w:r>
      <w:proofErr w:type="spellStart"/>
      <w:r w:rsidR="00347CF2">
        <w:rPr>
          <w:rFonts w:ascii="Garamond" w:hAnsi="Garamond"/>
          <w:sz w:val="22"/>
        </w:rPr>
        <w:t>Básico</w:t>
      </w:r>
      <w:proofErr w:type="spellEnd"/>
      <w:r w:rsidR="00347CF2">
        <w:rPr>
          <w:rFonts w:ascii="Garamond" w:hAnsi="Garamond"/>
          <w:sz w:val="22"/>
        </w:rPr>
        <w:t xml:space="preserve"> and </w:t>
      </w:r>
      <w:proofErr w:type="spellStart"/>
      <w:r w:rsidR="00347CF2">
        <w:rPr>
          <w:rFonts w:ascii="Garamond" w:hAnsi="Garamond"/>
          <w:sz w:val="22"/>
        </w:rPr>
        <w:t>Diversificado</w:t>
      </w:r>
      <w:proofErr w:type="spellEnd"/>
      <w:r w:rsidR="00347CF2">
        <w:rPr>
          <w:rFonts w:ascii="Garamond" w:hAnsi="Garamond"/>
          <w:sz w:val="22"/>
        </w:rPr>
        <w:t xml:space="preserve"> levels </w:t>
      </w:r>
      <w:r>
        <w:rPr>
          <w:rFonts w:ascii="Garamond" w:hAnsi="Garamond"/>
          <w:sz w:val="22"/>
        </w:rPr>
        <w:t>to cover the most essential cost</w:t>
      </w:r>
      <w:r w:rsidR="00347CF2">
        <w:rPr>
          <w:rFonts w:ascii="Garamond" w:hAnsi="Garamond"/>
          <w:sz w:val="22"/>
        </w:rPr>
        <w:t>s</w:t>
      </w:r>
      <w:r>
        <w:rPr>
          <w:rFonts w:ascii="Garamond" w:hAnsi="Garamond"/>
          <w:sz w:val="22"/>
        </w:rPr>
        <w:t xml:space="preserve"> for the student’s education, such as tuition, school supplies, and uniforms.  Priority goes to students renew</w:t>
      </w:r>
      <w:r w:rsidR="00347CF2">
        <w:rPr>
          <w:rFonts w:ascii="Garamond" w:hAnsi="Garamond"/>
          <w:sz w:val="22"/>
        </w:rPr>
        <w:t xml:space="preserve">ing </w:t>
      </w:r>
      <w:r>
        <w:rPr>
          <w:rFonts w:ascii="Garamond" w:hAnsi="Garamond"/>
          <w:sz w:val="22"/>
        </w:rPr>
        <w:t xml:space="preserve">their scholarships from the previous year. </w:t>
      </w:r>
      <w:r w:rsidR="000F11E8">
        <w:rPr>
          <w:rFonts w:ascii="Garamond" w:hAnsi="Garamond"/>
          <w:sz w:val="22"/>
        </w:rPr>
        <w:t xml:space="preserve">The number of </w:t>
      </w:r>
      <w:r>
        <w:rPr>
          <w:rFonts w:ascii="Garamond" w:hAnsi="Garamond"/>
          <w:sz w:val="22"/>
        </w:rPr>
        <w:t xml:space="preserve">Category </w:t>
      </w:r>
      <w:r w:rsidR="000F11E8">
        <w:rPr>
          <w:rFonts w:ascii="Garamond" w:hAnsi="Garamond"/>
          <w:sz w:val="22"/>
        </w:rPr>
        <w:t xml:space="preserve">1 </w:t>
      </w:r>
      <w:r>
        <w:rPr>
          <w:rFonts w:ascii="Garamond" w:hAnsi="Garamond"/>
          <w:sz w:val="22"/>
        </w:rPr>
        <w:t xml:space="preserve">scholarships </w:t>
      </w:r>
      <w:r w:rsidR="000F11E8">
        <w:rPr>
          <w:rFonts w:ascii="Garamond" w:hAnsi="Garamond"/>
          <w:sz w:val="22"/>
        </w:rPr>
        <w:t xml:space="preserve">available each year </w:t>
      </w:r>
      <w:r>
        <w:rPr>
          <w:rFonts w:ascii="Garamond" w:hAnsi="Garamond"/>
          <w:sz w:val="22"/>
        </w:rPr>
        <w:t>depend</w:t>
      </w:r>
      <w:r w:rsidR="000F11E8">
        <w:rPr>
          <w:rFonts w:ascii="Garamond" w:hAnsi="Garamond"/>
          <w:sz w:val="22"/>
        </w:rPr>
        <w:t>s</w:t>
      </w:r>
      <w:r>
        <w:rPr>
          <w:rFonts w:ascii="Garamond" w:hAnsi="Garamond"/>
          <w:sz w:val="22"/>
        </w:rPr>
        <w:t xml:space="preserve"> on </w:t>
      </w:r>
      <w:r w:rsidR="000F11E8">
        <w:rPr>
          <w:rFonts w:ascii="Garamond" w:hAnsi="Garamond"/>
          <w:sz w:val="22"/>
        </w:rPr>
        <w:t xml:space="preserve">donations to the </w:t>
      </w:r>
      <w:r w:rsidR="00347CF2">
        <w:rPr>
          <w:rFonts w:ascii="Garamond" w:hAnsi="Garamond"/>
          <w:sz w:val="22"/>
        </w:rPr>
        <w:t xml:space="preserve">FOG scholarship fund.  </w:t>
      </w:r>
      <w:r w:rsidRPr="00347CF2">
        <w:rPr>
          <w:rFonts w:ascii="Garamond" w:hAnsi="Garamond"/>
          <w:b/>
          <w:bCs/>
          <w:sz w:val="22"/>
        </w:rPr>
        <w:t>Not all requests can be granted.</w:t>
      </w:r>
      <w:r>
        <w:rPr>
          <w:rFonts w:ascii="Garamond" w:hAnsi="Garamond"/>
          <w:sz w:val="22"/>
        </w:rPr>
        <w:t xml:space="preserve">  It is possible that the Category </w:t>
      </w:r>
      <w:r w:rsidR="000F11E8">
        <w:rPr>
          <w:rFonts w:ascii="Garamond" w:hAnsi="Garamond"/>
          <w:sz w:val="22"/>
        </w:rPr>
        <w:t>1</w:t>
      </w:r>
      <w:r>
        <w:rPr>
          <w:rFonts w:ascii="Garamond" w:hAnsi="Garamond"/>
          <w:sz w:val="22"/>
        </w:rPr>
        <w:t xml:space="preserve">scholarship grant is not for the full amount requested.  </w:t>
      </w:r>
      <w:r w:rsidR="00347CF2">
        <w:rPr>
          <w:rFonts w:ascii="Garamond" w:hAnsi="Garamond"/>
          <w:sz w:val="22"/>
        </w:rPr>
        <w:t xml:space="preserve">In that case, the </w:t>
      </w:r>
      <w:r>
        <w:rPr>
          <w:rFonts w:ascii="Garamond" w:hAnsi="Garamond"/>
          <w:sz w:val="22"/>
        </w:rPr>
        <w:t xml:space="preserve">student’s family </w:t>
      </w:r>
      <w:r w:rsidR="00347CF2">
        <w:rPr>
          <w:rFonts w:ascii="Garamond" w:hAnsi="Garamond"/>
          <w:sz w:val="22"/>
        </w:rPr>
        <w:t xml:space="preserve">and/or the sponsor must </w:t>
      </w:r>
      <w:r>
        <w:rPr>
          <w:rFonts w:ascii="Garamond" w:hAnsi="Garamond"/>
          <w:sz w:val="22"/>
        </w:rPr>
        <w:t>provide for all other costs.</w:t>
      </w:r>
      <w:r w:rsidR="00347CF2">
        <w:rPr>
          <w:rFonts w:ascii="Garamond" w:hAnsi="Garamond"/>
          <w:sz w:val="22"/>
        </w:rPr>
        <w:t xml:space="preserve">  </w:t>
      </w:r>
      <w:r w:rsidR="00347CF2" w:rsidRPr="00347CF2">
        <w:rPr>
          <w:rFonts w:ascii="Garamond" w:hAnsi="Garamond"/>
          <w:b/>
          <w:bCs/>
          <w:sz w:val="22"/>
        </w:rPr>
        <w:t>See “Category 1 Scholarship Guidelines” on the FOG website under “Forms” for more information.</w:t>
      </w:r>
    </w:p>
    <w:p w14:paraId="11B66057" w14:textId="77777777" w:rsidR="001600CE" w:rsidRDefault="001600CE">
      <w:pPr>
        <w:rPr>
          <w:rFonts w:ascii="Garamond" w:hAnsi="Garamond"/>
          <w:sz w:val="22"/>
        </w:rPr>
      </w:pPr>
    </w:p>
    <w:p w14:paraId="1C9AB6DC" w14:textId="39F671DB" w:rsidR="00347CF2" w:rsidRPr="00347CF2" w:rsidRDefault="001600CE" w:rsidP="00347CF2">
      <w:pPr>
        <w:ind w:left="684"/>
        <w:rPr>
          <w:rFonts w:ascii="Garamond" w:hAnsi="Garamond"/>
          <w:b/>
          <w:bCs/>
          <w:sz w:val="22"/>
        </w:rPr>
      </w:pPr>
      <w:r>
        <w:rPr>
          <w:rFonts w:ascii="Garamond" w:hAnsi="Garamond"/>
          <w:b/>
          <w:bCs/>
          <w:sz w:val="22"/>
          <w:u w:val="single"/>
        </w:rPr>
        <w:t xml:space="preserve">Category </w:t>
      </w:r>
      <w:r w:rsidR="001853C8">
        <w:rPr>
          <w:rFonts w:ascii="Garamond" w:hAnsi="Garamond"/>
          <w:b/>
          <w:bCs/>
          <w:sz w:val="22"/>
          <w:u w:val="single"/>
        </w:rPr>
        <w:t>2</w:t>
      </w:r>
      <w:r>
        <w:rPr>
          <w:rFonts w:ascii="Garamond" w:hAnsi="Garamond"/>
          <w:sz w:val="22"/>
        </w:rPr>
        <w:t xml:space="preserve"> is a scholarship for students of any age, studying at any level.  Category </w:t>
      </w:r>
      <w:r w:rsidR="000F11E8">
        <w:rPr>
          <w:rFonts w:ascii="Garamond" w:hAnsi="Garamond"/>
          <w:sz w:val="22"/>
        </w:rPr>
        <w:t>2</w:t>
      </w:r>
      <w:r>
        <w:rPr>
          <w:rFonts w:ascii="Garamond" w:hAnsi="Garamond"/>
          <w:sz w:val="22"/>
        </w:rPr>
        <w:t xml:space="preserve"> funds are not from the </w:t>
      </w:r>
      <w:r w:rsidR="00347CF2">
        <w:rPr>
          <w:rFonts w:ascii="Garamond" w:hAnsi="Garamond"/>
          <w:sz w:val="22"/>
        </w:rPr>
        <w:t xml:space="preserve">FOG scholarship </w:t>
      </w:r>
      <w:r>
        <w:rPr>
          <w:rFonts w:ascii="Garamond" w:hAnsi="Garamond"/>
          <w:sz w:val="22"/>
        </w:rPr>
        <w:t xml:space="preserve">fund; they are from donations made specifically for the nominated student.  The </w:t>
      </w:r>
      <w:r w:rsidR="00347CF2">
        <w:rPr>
          <w:rFonts w:ascii="Garamond" w:hAnsi="Garamond"/>
          <w:sz w:val="22"/>
        </w:rPr>
        <w:t>sponsor</w:t>
      </w:r>
      <w:r>
        <w:rPr>
          <w:rFonts w:ascii="Garamond" w:hAnsi="Garamond"/>
          <w:sz w:val="22"/>
        </w:rPr>
        <w:t xml:space="preserve"> solicits funds (from family and friends) to be donated in the name of the nominated Category </w:t>
      </w:r>
      <w:r w:rsidR="000F11E8">
        <w:rPr>
          <w:rFonts w:ascii="Garamond" w:hAnsi="Garamond"/>
          <w:sz w:val="22"/>
        </w:rPr>
        <w:t xml:space="preserve">2 </w:t>
      </w:r>
      <w:r>
        <w:rPr>
          <w:rFonts w:ascii="Garamond" w:hAnsi="Garamond"/>
          <w:sz w:val="22"/>
        </w:rPr>
        <w:t>student.  Funds should be donated for one academic year.   Donors should include the following information on the memo line of the check</w:t>
      </w:r>
      <w:r w:rsidR="00347CF2">
        <w:rPr>
          <w:rFonts w:ascii="Garamond" w:hAnsi="Garamond"/>
          <w:sz w:val="22"/>
        </w:rPr>
        <w:t xml:space="preserve"> or online donations</w:t>
      </w:r>
      <w:r>
        <w:rPr>
          <w:rFonts w:ascii="Garamond" w:hAnsi="Garamond"/>
          <w:sz w:val="22"/>
        </w:rPr>
        <w:t>: “</w:t>
      </w:r>
      <w:r w:rsidR="00B35FBE">
        <w:rPr>
          <w:rFonts w:ascii="Garamond" w:hAnsi="Garamond"/>
          <w:sz w:val="22"/>
        </w:rPr>
        <w:t>Student or Sponsor</w:t>
      </w:r>
      <w:r>
        <w:rPr>
          <w:rFonts w:ascii="Garamond" w:hAnsi="Garamond"/>
          <w:sz w:val="22"/>
        </w:rPr>
        <w:t xml:space="preserve">’s name – Cat. </w:t>
      </w:r>
      <w:proofErr w:type="gramStart"/>
      <w:r w:rsidR="000F11E8">
        <w:rPr>
          <w:rFonts w:ascii="Garamond" w:hAnsi="Garamond"/>
          <w:sz w:val="22"/>
        </w:rPr>
        <w:t>2</w:t>
      </w:r>
      <w:r>
        <w:rPr>
          <w:rFonts w:ascii="Garamond" w:hAnsi="Garamond"/>
          <w:sz w:val="22"/>
        </w:rPr>
        <w:t>”</w:t>
      </w:r>
      <w:r w:rsidR="00347CF2">
        <w:rPr>
          <w:rFonts w:ascii="Garamond" w:hAnsi="Garamond"/>
          <w:sz w:val="22"/>
        </w:rPr>
        <w:t xml:space="preserve">  </w:t>
      </w:r>
      <w:r>
        <w:rPr>
          <w:rFonts w:ascii="Garamond" w:hAnsi="Garamond"/>
          <w:bCs/>
          <w:sz w:val="22"/>
        </w:rPr>
        <w:t>Sponsors</w:t>
      </w:r>
      <w:proofErr w:type="gramEnd"/>
      <w:r>
        <w:rPr>
          <w:rFonts w:ascii="Garamond" w:hAnsi="Garamond"/>
          <w:bCs/>
          <w:sz w:val="22"/>
        </w:rPr>
        <w:t xml:space="preserve"> renewing Category </w:t>
      </w:r>
      <w:r w:rsidR="00C96F59">
        <w:rPr>
          <w:rFonts w:ascii="Garamond" w:hAnsi="Garamond"/>
          <w:bCs/>
          <w:sz w:val="22"/>
        </w:rPr>
        <w:t>2</w:t>
      </w:r>
      <w:r>
        <w:rPr>
          <w:rFonts w:ascii="Garamond" w:hAnsi="Garamond"/>
          <w:bCs/>
          <w:sz w:val="22"/>
        </w:rPr>
        <w:t xml:space="preserve"> scholarships are responsible for verifying that students are enrolled and remain in good academic standing each year.</w:t>
      </w:r>
      <w:r w:rsidR="00347CF2">
        <w:rPr>
          <w:rFonts w:ascii="Garamond" w:hAnsi="Garamond"/>
          <w:bCs/>
          <w:sz w:val="22"/>
        </w:rPr>
        <w:t xml:space="preserve"> </w:t>
      </w:r>
      <w:r w:rsidR="00347CF2" w:rsidRPr="00347CF2">
        <w:rPr>
          <w:rFonts w:ascii="Garamond" w:hAnsi="Garamond"/>
          <w:sz w:val="22"/>
        </w:rPr>
        <w:t xml:space="preserve"> </w:t>
      </w:r>
      <w:r w:rsidR="00347CF2" w:rsidRPr="00347CF2">
        <w:rPr>
          <w:rFonts w:ascii="Garamond" w:hAnsi="Garamond"/>
          <w:b/>
          <w:bCs/>
          <w:sz w:val="22"/>
        </w:rPr>
        <w:t xml:space="preserve">See “Category </w:t>
      </w:r>
      <w:r w:rsidR="00F22AE2">
        <w:rPr>
          <w:rFonts w:ascii="Garamond" w:hAnsi="Garamond"/>
          <w:b/>
          <w:bCs/>
          <w:sz w:val="22"/>
        </w:rPr>
        <w:t>2</w:t>
      </w:r>
      <w:r w:rsidR="00347CF2" w:rsidRPr="00347CF2">
        <w:rPr>
          <w:rFonts w:ascii="Garamond" w:hAnsi="Garamond"/>
          <w:b/>
          <w:bCs/>
          <w:sz w:val="22"/>
        </w:rPr>
        <w:t xml:space="preserve"> Scholarship Guidelines” on the FOG website under “Forms” for more information.</w:t>
      </w:r>
    </w:p>
    <w:p w14:paraId="7665D3CF" w14:textId="77777777" w:rsidR="001600CE" w:rsidRDefault="001600CE">
      <w:pPr>
        <w:ind w:left="684"/>
        <w:rPr>
          <w:rFonts w:ascii="Garamond" w:hAnsi="Garamond"/>
          <w:sz w:val="22"/>
        </w:rPr>
      </w:pPr>
    </w:p>
    <w:p w14:paraId="3B7BADC0" w14:textId="77777777" w:rsidR="001600CE" w:rsidRDefault="001600CE">
      <w:pPr>
        <w:ind w:left="684"/>
        <w:rPr>
          <w:rFonts w:ascii="Garamond" w:hAnsi="Garamond"/>
          <w:sz w:val="22"/>
        </w:rPr>
      </w:pPr>
    </w:p>
    <w:p w14:paraId="12C57AD7" w14:textId="77777777" w:rsidR="001600CE" w:rsidRDefault="001600CE">
      <w:pPr>
        <w:rPr>
          <w:rFonts w:ascii="Garamond" w:hAnsi="Garamond"/>
          <w:sz w:val="22"/>
        </w:rPr>
      </w:pPr>
      <w:r>
        <w:rPr>
          <w:rFonts w:ascii="Garamond" w:hAnsi="Garamond"/>
          <w:b/>
          <w:bCs/>
          <w:sz w:val="22"/>
          <w:u w:val="single"/>
        </w:rPr>
        <w:t>DONATIONS</w:t>
      </w:r>
      <w:r>
        <w:rPr>
          <w:rFonts w:ascii="Garamond" w:hAnsi="Garamond"/>
          <w:sz w:val="22"/>
        </w:rPr>
        <w:t xml:space="preserve"> should be sent directly to FOG in Washington, D.C: </w:t>
      </w:r>
    </w:p>
    <w:p w14:paraId="3D0646A6" w14:textId="77777777" w:rsidR="001600CE" w:rsidRDefault="001600CE">
      <w:pPr>
        <w:rPr>
          <w:rFonts w:ascii="Garamond" w:hAnsi="Garamond"/>
          <w:b/>
          <w:bCs/>
          <w:sz w:val="22"/>
        </w:rPr>
      </w:pPr>
    </w:p>
    <w:p w14:paraId="34D11F27" w14:textId="77777777" w:rsidR="001600CE" w:rsidRDefault="001600CE">
      <w:pPr>
        <w:rPr>
          <w:rFonts w:ascii="Garamond" w:hAnsi="Garamond"/>
          <w:b/>
          <w:bCs/>
          <w:sz w:val="22"/>
        </w:rPr>
      </w:pPr>
      <w:r>
        <w:rPr>
          <w:rFonts w:ascii="Garamond" w:hAnsi="Garamond"/>
          <w:b/>
          <w:bCs/>
          <w:sz w:val="22"/>
        </w:rPr>
        <w:tab/>
        <w:t>Friends of Guatemala</w:t>
      </w:r>
    </w:p>
    <w:p w14:paraId="55A4F4A2" w14:textId="77777777" w:rsidR="001600CE" w:rsidRDefault="001600CE">
      <w:pPr>
        <w:rPr>
          <w:rFonts w:ascii="Garamond" w:hAnsi="Garamond"/>
          <w:b/>
          <w:bCs/>
          <w:sz w:val="22"/>
        </w:rPr>
      </w:pPr>
      <w:r>
        <w:rPr>
          <w:rFonts w:ascii="Garamond" w:hAnsi="Garamond"/>
          <w:b/>
          <w:bCs/>
          <w:sz w:val="22"/>
        </w:rPr>
        <w:tab/>
        <w:t>P.O. Box 33018</w:t>
      </w:r>
    </w:p>
    <w:p w14:paraId="3449C00C" w14:textId="77777777" w:rsidR="001600CE" w:rsidRDefault="001600CE">
      <w:pPr>
        <w:ind w:firstLine="720"/>
        <w:rPr>
          <w:rFonts w:ascii="Garamond" w:hAnsi="Garamond"/>
          <w:b/>
          <w:bCs/>
          <w:sz w:val="22"/>
        </w:rPr>
      </w:pPr>
      <w:r>
        <w:rPr>
          <w:rFonts w:ascii="Garamond" w:hAnsi="Garamond"/>
          <w:b/>
          <w:bCs/>
          <w:sz w:val="22"/>
        </w:rPr>
        <w:t>Washington, D.C. 20033</w:t>
      </w:r>
    </w:p>
    <w:p w14:paraId="0C5953FF" w14:textId="77777777" w:rsidR="001600CE" w:rsidRDefault="001600CE">
      <w:pPr>
        <w:ind w:firstLine="720"/>
        <w:rPr>
          <w:rFonts w:ascii="Garamond" w:hAnsi="Garamond"/>
          <w:b/>
          <w:bCs/>
          <w:sz w:val="22"/>
        </w:rPr>
      </w:pPr>
    </w:p>
    <w:p w14:paraId="59F803A0" w14:textId="77777777" w:rsidR="001600CE" w:rsidRDefault="001600CE">
      <w:pPr>
        <w:ind w:firstLine="720"/>
        <w:rPr>
          <w:rFonts w:ascii="Garamond" w:hAnsi="Garamond"/>
          <w:sz w:val="22"/>
        </w:rPr>
      </w:pPr>
      <w:r>
        <w:rPr>
          <w:rFonts w:ascii="Garamond" w:hAnsi="Garamond"/>
          <w:b/>
          <w:bCs/>
          <w:sz w:val="22"/>
        </w:rPr>
        <w:t xml:space="preserve">Donate online at:   </w:t>
      </w:r>
      <w:hyperlink r:id="rId6" w:history="1">
        <w:r w:rsidRPr="00773226">
          <w:rPr>
            <w:rStyle w:val="Hyperlink"/>
            <w:rFonts w:ascii="Garamond" w:hAnsi="Garamond"/>
            <w:b/>
            <w:bCs/>
            <w:sz w:val="22"/>
          </w:rPr>
          <w:t>www.fogrpcv.org</w:t>
        </w:r>
      </w:hyperlink>
      <w:r>
        <w:rPr>
          <w:rFonts w:ascii="Garamond" w:hAnsi="Garamond"/>
          <w:b/>
          <w:bCs/>
          <w:sz w:val="22"/>
        </w:rPr>
        <w:t xml:space="preserve">  </w:t>
      </w:r>
    </w:p>
    <w:p w14:paraId="1AAFEE7D" w14:textId="77777777" w:rsidR="001600CE" w:rsidRDefault="001600CE">
      <w:pPr>
        <w:ind w:left="684"/>
        <w:rPr>
          <w:rFonts w:ascii="Garamond" w:hAnsi="Garamond"/>
          <w:sz w:val="22"/>
        </w:rPr>
      </w:pPr>
    </w:p>
    <w:p w14:paraId="6A5CF152" w14:textId="77777777" w:rsidR="00347CF2" w:rsidRDefault="001600CE">
      <w:pPr>
        <w:rPr>
          <w:rFonts w:ascii="Garamond" w:hAnsi="Garamond"/>
          <w:sz w:val="22"/>
        </w:rPr>
      </w:pPr>
      <w:r>
        <w:rPr>
          <w:rFonts w:ascii="Garamond" w:hAnsi="Garamond"/>
          <w:b/>
          <w:bCs/>
          <w:sz w:val="22"/>
          <w:u w:val="single"/>
        </w:rPr>
        <w:t>SUBMIT COMPLETED APPLICATION FORM</w:t>
      </w:r>
      <w:r>
        <w:rPr>
          <w:rFonts w:ascii="Garamond" w:hAnsi="Garamond"/>
          <w:sz w:val="22"/>
        </w:rPr>
        <w:t xml:space="preserve"> </w:t>
      </w:r>
    </w:p>
    <w:p w14:paraId="0AA2D4AC" w14:textId="77777777" w:rsidR="00347CF2" w:rsidRDefault="00347CF2">
      <w:pPr>
        <w:rPr>
          <w:rFonts w:ascii="Garamond" w:hAnsi="Garamond"/>
          <w:sz w:val="22"/>
        </w:rPr>
      </w:pPr>
    </w:p>
    <w:p w14:paraId="23C583F5" w14:textId="6138F09B" w:rsidR="001600CE" w:rsidRDefault="00347CF2">
      <w:pPr>
        <w:rPr>
          <w:rFonts w:ascii="Garamond" w:hAnsi="Garamond"/>
          <w:sz w:val="22"/>
        </w:rPr>
      </w:pPr>
      <w:r>
        <w:rPr>
          <w:rFonts w:ascii="Garamond" w:hAnsi="Garamond"/>
          <w:sz w:val="22"/>
        </w:rPr>
        <w:t xml:space="preserve">Category </w:t>
      </w:r>
      <w:r w:rsidR="00E92051">
        <w:rPr>
          <w:rFonts w:ascii="Garamond" w:hAnsi="Garamond"/>
          <w:sz w:val="22"/>
        </w:rPr>
        <w:t>1</w:t>
      </w:r>
      <w:r>
        <w:rPr>
          <w:rFonts w:ascii="Garamond" w:hAnsi="Garamond"/>
          <w:sz w:val="22"/>
        </w:rPr>
        <w:t xml:space="preserve">:  </w:t>
      </w:r>
      <w:r w:rsidR="001600CE">
        <w:rPr>
          <w:rFonts w:ascii="Garamond" w:hAnsi="Garamond"/>
          <w:sz w:val="22"/>
        </w:rPr>
        <w:t>to Ana Isabel de Méndez</w:t>
      </w:r>
      <w:r>
        <w:rPr>
          <w:rFonts w:ascii="Garamond" w:hAnsi="Garamond"/>
          <w:sz w:val="22"/>
        </w:rPr>
        <w:t xml:space="preserve"> </w:t>
      </w:r>
      <w:hyperlink r:id="rId7" w:history="1">
        <w:r w:rsidRPr="006365C2">
          <w:rPr>
            <w:rStyle w:val="Hyperlink"/>
            <w:rFonts w:ascii="Garamond" w:hAnsi="Garamond"/>
            <w:sz w:val="22"/>
          </w:rPr>
          <w:t>aidem54@gmail.com</w:t>
        </w:r>
      </w:hyperlink>
      <w:r>
        <w:rPr>
          <w:rFonts w:ascii="Garamond" w:hAnsi="Garamond"/>
          <w:sz w:val="22"/>
        </w:rPr>
        <w:t xml:space="preserve"> or Hannah </w:t>
      </w:r>
      <w:proofErr w:type="spellStart"/>
      <w:r>
        <w:rPr>
          <w:rFonts w:ascii="Garamond" w:hAnsi="Garamond"/>
          <w:sz w:val="22"/>
        </w:rPr>
        <w:t>Gdalman</w:t>
      </w:r>
      <w:proofErr w:type="spellEnd"/>
      <w:r>
        <w:rPr>
          <w:rFonts w:ascii="Garamond" w:hAnsi="Garamond"/>
          <w:sz w:val="22"/>
        </w:rPr>
        <w:t xml:space="preserve"> </w:t>
      </w:r>
      <w:hyperlink r:id="rId8" w:history="1">
        <w:r w:rsidRPr="006365C2">
          <w:rPr>
            <w:rStyle w:val="Hyperlink"/>
            <w:rFonts w:ascii="Garamond" w:hAnsi="Garamond"/>
            <w:sz w:val="22"/>
          </w:rPr>
          <w:t>hgdalman@gmail.com</w:t>
        </w:r>
      </w:hyperlink>
      <w:r>
        <w:rPr>
          <w:rFonts w:ascii="Garamond" w:hAnsi="Garamond"/>
          <w:sz w:val="22"/>
        </w:rPr>
        <w:t xml:space="preserve"> </w:t>
      </w:r>
    </w:p>
    <w:p w14:paraId="6B640DB1" w14:textId="77777777" w:rsidR="00347CF2" w:rsidRDefault="00347CF2">
      <w:pPr>
        <w:rPr>
          <w:rFonts w:ascii="Garamond" w:hAnsi="Garamond"/>
          <w:sz w:val="22"/>
        </w:rPr>
      </w:pPr>
    </w:p>
    <w:p w14:paraId="786E2846" w14:textId="4529307F" w:rsidR="00347CF2" w:rsidRDefault="00347CF2">
      <w:pPr>
        <w:rPr>
          <w:rFonts w:ascii="Garamond" w:hAnsi="Garamond"/>
          <w:sz w:val="22"/>
        </w:rPr>
      </w:pPr>
      <w:r>
        <w:rPr>
          <w:rFonts w:ascii="Garamond" w:hAnsi="Garamond"/>
          <w:sz w:val="22"/>
        </w:rPr>
        <w:t xml:space="preserve">Category </w:t>
      </w:r>
      <w:r w:rsidR="00E92051">
        <w:rPr>
          <w:rFonts w:ascii="Garamond" w:hAnsi="Garamond"/>
          <w:sz w:val="22"/>
        </w:rPr>
        <w:t>2</w:t>
      </w:r>
      <w:r>
        <w:rPr>
          <w:rFonts w:ascii="Garamond" w:hAnsi="Garamond"/>
          <w:sz w:val="22"/>
        </w:rPr>
        <w:t xml:space="preserve">: to Ana Isabel de Mendez </w:t>
      </w:r>
      <w:hyperlink r:id="rId9" w:history="1">
        <w:r w:rsidRPr="006365C2">
          <w:rPr>
            <w:rStyle w:val="Hyperlink"/>
            <w:rFonts w:ascii="Garamond" w:hAnsi="Garamond"/>
            <w:sz w:val="22"/>
          </w:rPr>
          <w:t>aidem54@gmail.com</w:t>
        </w:r>
      </w:hyperlink>
      <w:r>
        <w:rPr>
          <w:rFonts w:ascii="Garamond" w:hAnsi="Garamond"/>
          <w:sz w:val="22"/>
        </w:rPr>
        <w:t xml:space="preserve"> or Meg Rice </w:t>
      </w:r>
      <w:hyperlink r:id="rId10" w:history="1">
        <w:r w:rsidRPr="006365C2">
          <w:rPr>
            <w:rStyle w:val="Hyperlink"/>
            <w:rFonts w:ascii="Garamond" w:hAnsi="Garamond"/>
            <w:sz w:val="22"/>
          </w:rPr>
          <w:t>mjrice49@me.com</w:t>
        </w:r>
      </w:hyperlink>
      <w:r>
        <w:rPr>
          <w:rFonts w:ascii="Garamond" w:hAnsi="Garamond"/>
          <w:sz w:val="22"/>
        </w:rPr>
        <w:t xml:space="preserve">  </w:t>
      </w:r>
    </w:p>
    <w:p w14:paraId="350BF1B4" w14:textId="77777777" w:rsidR="001600CE" w:rsidRDefault="001600CE">
      <w:pPr>
        <w:rPr>
          <w:rFonts w:ascii="Garamond" w:hAnsi="Garamond"/>
          <w:sz w:val="22"/>
        </w:rPr>
      </w:pPr>
      <w:r>
        <w:rPr>
          <w:rFonts w:ascii="Garamond" w:hAnsi="Garamond"/>
          <w:sz w:val="22"/>
        </w:rPr>
        <w:t xml:space="preserve">  </w:t>
      </w:r>
    </w:p>
    <w:p w14:paraId="26444C00" w14:textId="77777777" w:rsidR="001600CE" w:rsidRDefault="001600CE">
      <w:pPr>
        <w:rPr>
          <w:rFonts w:ascii="Garamond" w:hAnsi="Garamond"/>
          <w:sz w:val="22"/>
        </w:rPr>
      </w:pPr>
    </w:p>
    <w:p w14:paraId="25246C06" w14:textId="77777777" w:rsidR="001600CE" w:rsidRDefault="001600CE">
      <w:pPr>
        <w:rPr>
          <w:rFonts w:ascii="Garamond" w:hAnsi="Garamond"/>
          <w:sz w:val="22"/>
        </w:rPr>
      </w:pPr>
    </w:p>
    <w:p w14:paraId="0150FBB9" w14:textId="77777777" w:rsidR="001600CE" w:rsidRPr="00DE5EA8" w:rsidRDefault="001600CE">
      <w:pPr>
        <w:rPr>
          <w:rFonts w:ascii="Garamond" w:hAnsi="Garamond"/>
          <w:sz w:val="22"/>
        </w:rPr>
      </w:pPr>
      <w:r w:rsidRPr="00DE5EA8">
        <w:rPr>
          <w:rFonts w:ascii="Garamond" w:hAnsi="Garamond"/>
          <w:b/>
          <w:sz w:val="22"/>
          <w:u w:val="single"/>
        </w:rPr>
        <w:t>CERTIFICATION:</w:t>
      </w:r>
      <w:r>
        <w:rPr>
          <w:rFonts w:ascii="Garamond" w:hAnsi="Garamond"/>
          <w:sz w:val="22"/>
        </w:rPr>
        <w:t xml:space="preserve">   By </w:t>
      </w:r>
      <w:r w:rsidR="00347CF2">
        <w:rPr>
          <w:rFonts w:ascii="Garamond" w:hAnsi="Garamond"/>
          <w:sz w:val="22"/>
        </w:rPr>
        <w:t xml:space="preserve">requesting and/or </w:t>
      </w:r>
      <w:r>
        <w:rPr>
          <w:rFonts w:ascii="Garamond" w:hAnsi="Garamond"/>
          <w:sz w:val="22"/>
        </w:rPr>
        <w:t xml:space="preserve">accepting grants from FOG, the sponsor </w:t>
      </w:r>
      <w:r w:rsidR="00347CF2">
        <w:rPr>
          <w:rFonts w:ascii="Garamond" w:hAnsi="Garamond"/>
          <w:sz w:val="22"/>
        </w:rPr>
        <w:t xml:space="preserve">commits to making every reasonable effort to ensure </w:t>
      </w:r>
      <w:r>
        <w:rPr>
          <w:rFonts w:ascii="Garamond" w:hAnsi="Garamond"/>
          <w:sz w:val="22"/>
        </w:rPr>
        <w:t>that funds will be used only for the student’s legitimate educational expenses</w:t>
      </w:r>
      <w:r w:rsidR="00347CF2">
        <w:rPr>
          <w:rFonts w:ascii="Garamond" w:hAnsi="Garamond"/>
          <w:sz w:val="22"/>
        </w:rPr>
        <w:t xml:space="preserve"> and agrees to provide any documentation requested by FOG.</w:t>
      </w:r>
    </w:p>
    <w:p w14:paraId="1AD59E02" w14:textId="77777777" w:rsidR="001600CE" w:rsidRPr="00060B57" w:rsidRDefault="001600CE" w:rsidP="00E37042">
      <w:pPr>
        <w:pStyle w:val="BodyTextIndent"/>
        <w:ind w:left="570" w:hanging="210"/>
        <w:rPr>
          <w:rFonts w:ascii="Garamond" w:hAnsi="Garamond"/>
          <w:sz w:val="22"/>
        </w:rPr>
      </w:pPr>
    </w:p>
    <w:p w14:paraId="101B763E" w14:textId="77777777" w:rsidR="00E37042" w:rsidRDefault="00E37042">
      <w:pPr>
        <w:rPr>
          <w:rFonts w:ascii="Garamond" w:hAnsi="Garamond"/>
          <w:bCs/>
          <w:sz w:val="22"/>
        </w:rPr>
      </w:pPr>
    </w:p>
    <w:p w14:paraId="0893DA64" w14:textId="3A4C3302" w:rsidR="00E37042" w:rsidRDefault="00E37042" w:rsidP="00347CF2">
      <w:pPr>
        <w:rPr>
          <w:rFonts w:ascii="Garamond" w:hAnsi="Garamond"/>
          <w:bCs/>
          <w:sz w:val="22"/>
        </w:rPr>
      </w:pPr>
      <w:r>
        <w:rPr>
          <w:rFonts w:ascii="Garamond" w:hAnsi="Garamond"/>
          <w:b/>
          <w:sz w:val="22"/>
          <w:u w:val="single"/>
        </w:rPr>
        <w:t>FOR MORE INFORMATION:</w:t>
      </w:r>
      <w:r>
        <w:rPr>
          <w:rFonts w:ascii="Garamond" w:hAnsi="Garamond"/>
          <w:bCs/>
          <w:sz w:val="22"/>
        </w:rPr>
        <w:t xml:space="preserve">   </w:t>
      </w:r>
      <w:r w:rsidR="00672BA1">
        <w:rPr>
          <w:rFonts w:ascii="Garamond" w:hAnsi="Garamond"/>
          <w:bCs/>
          <w:sz w:val="22"/>
        </w:rPr>
        <w:t>R</w:t>
      </w:r>
      <w:r w:rsidR="00347CF2">
        <w:rPr>
          <w:rFonts w:ascii="Garamond" w:hAnsi="Garamond"/>
          <w:bCs/>
          <w:sz w:val="22"/>
        </w:rPr>
        <w:t xml:space="preserve">eview all provisions of the scholarship guidelines on the FOG website:  </w:t>
      </w:r>
      <w:hyperlink r:id="rId11" w:history="1">
        <w:r w:rsidR="00347CF2" w:rsidRPr="006365C2">
          <w:rPr>
            <w:rStyle w:val="Hyperlink"/>
            <w:rFonts w:ascii="Garamond" w:hAnsi="Garamond"/>
            <w:bCs/>
            <w:sz w:val="22"/>
          </w:rPr>
          <w:t>www.fogrpcv.org</w:t>
        </w:r>
      </w:hyperlink>
      <w:r w:rsidR="00347CF2">
        <w:rPr>
          <w:rFonts w:ascii="Garamond" w:hAnsi="Garamond"/>
          <w:bCs/>
          <w:sz w:val="22"/>
        </w:rPr>
        <w:t xml:space="preserve"> under the tab labeled “Forms</w:t>
      </w:r>
      <w:r w:rsidR="00672BA1">
        <w:rPr>
          <w:rFonts w:ascii="Garamond" w:hAnsi="Garamond"/>
          <w:bCs/>
          <w:sz w:val="22"/>
        </w:rPr>
        <w:t>,</w:t>
      </w:r>
      <w:r w:rsidR="00347CF2">
        <w:rPr>
          <w:rFonts w:ascii="Garamond" w:hAnsi="Garamond"/>
          <w:bCs/>
          <w:sz w:val="22"/>
        </w:rPr>
        <w:t>”</w:t>
      </w:r>
      <w:r w:rsidR="00672BA1">
        <w:rPr>
          <w:rFonts w:ascii="Garamond" w:hAnsi="Garamond"/>
          <w:bCs/>
          <w:sz w:val="22"/>
        </w:rPr>
        <w:t xml:space="preserve"> prior to submitting anapplication.</w:t>
      </w:r>
    </w:p>
    <w:p w14:paraId="2B2DF074" w14:textId="77777777" w:rsidR="00E37042" w:rsidRDefault="00E37042">
      <w:pPr>
        <w:rPr>
          <w:rFonts w:ascii="Garamond" w:hAnsi="Garamond"/>
          <w:bCs/>
          <w:sz w:val="22"/>
        </w:rPr>
      </w:pPr>
    </w:p>
    <w:p w14:paraId="1C6E643A" w14:textId="77777777" w:rsidR="00E37042" w:rsidRDefault="00E37042">
      <w:pPr>
        <w:rPr>
          <w:rFonts w:ascii="Garamond" w:hAnsi="Garamond"/>
          <w:bCs/>
          <w:sz w:val="22"/>
        </w:rPr>
      </w:pPr>
    </w:p>
    <w:p w14:paraId="5207CB3D" w14:textId="77777777" w:rsidR="00E37042" w:rsidRDefault="00E37042">
      <w:pPr>
        <w:rPr>
          <w:rFonts w:ascii="Garamond" w:hAnsi="Garamond"/>
          <w:bCs/>
          <w:sz w:val="22"/>
        </w:rPr>
      </w:pPr>
    </w:p>
    <w:p w14:paraId="100CD445" w14:textId="77777777" w:rsidR="00E37042" w:rsidRDefault="00E37042">
      <w:pPr>
        <w:rPr>
          <w:rFonts w:ascii="Garamond" w:hAnsi="Garamond"/>
          <w:bCs/>
          <w:sz w:val="22"/>
        </w:rPr>
      </w:pPr>
    </w:p>
    <w:p w14:paraId="5738027A" w14:textId="77777777" w:rsidR="00E37042" w:rsidRDefault="00E37042">
      <w:pPr>
        <w:pBdr>
          <w:bottom w:val="single" w:sz="4" w:space="3" w:color="auto"/>
        </w:pBdr>
        <w:jc w:val="center"/>
        <w:rPr>
          <w:rFonts w:ascii="Garamond" w:hAnsi="Garamond"/>
          <w:b/>
          <w:smallCaps/>
          <w:sz w:val="28"/>
        </w:rPr>
      </w:pPr>
      <w:r>
        <w:rPr>
          <w:rFonts w:ascii="Garamond" w:hAnsi="Garamond"/>
          <w:b/>
          <w:bCs/>
          <w:sz w:val="30"/>
        </w:rPr>
        <w:t>Friends of Guatemala ● P.O. Box 33018 ● Washington, D.C.  20033</w:t>
      </w:r>
      <w:r>
        <w:rPr>
          <w:rFonts w:ascii="Garamond" w:hAnsi="Garamond"/>
          <w:b/>
          <w:smallCaps/>
          <w:sz w:val="28"/>
        </w:rPr>
        <w:br w:type="page"/>
      </w:r>
      <w:r>
        <w:rPr>
          <w:rFonts w:ascii="Arial" w:hAnsi="Arial" w:cs="Arial"/>
          <w:b/>
          <w:smallCaps/>
          <w:sz w:val="32"/>
        </w:rPr>
        <w:lastRenderedPageBreak/>
        <w:t xml:space="preserve">Friends of Guatemala </w:t>
      </w:r>
      <w:r>
        <w:rPr>
          <w:rFonts w:ascii="Arial" w:hAnsi="Arial" w:cs="Arial"/>
          <w:smallCaps/>
          <w:sz w:val="32"/>
        </w:rPr>
        <w:t xml:space="preserve">● </w:t>
      </w:r>
      <w:r>
        <w:rPr>
          <w:rFonts w:ascii="Arial" w:hAnsi="Arial" w:cs="Arial"/>
          <w:b/>
          <w:bCs/>
          <w:smallCaps/>
          <w:sz w:val="32"/>
        </w:rPr>
        <w:t>“FOG”</w:t>
      </w:r>
      <w:r>
        <w:rPr>
          <w:rFonts w:ascii="Arial" w:hAnsi="Arial" w:cs="Arial"/>
          <w:b/>
          <w:smallCaps/>
          <w:sz w:val="32"/>
        </w:rPr>
        <w:t xml:space="preserve"> Scholarship Application</w:t>
      </w:r>
    </w:p>
    <w:p w14:paraId="1AC3F0FE" w14:textId="77777777" w:rsidR="00E37042" w:rsidRDefault="00E37042">
      <w:pPr>
        <w:jc w:val="center"/>
        <w:rPr>
          <w:rFonts w:ascii="Garamond" w:hAnsi="Garamond"/>
          <w:b/>
          <w:smallCaps/>
          <w:sz w:val="28"/>
        </w:rPr>
      </w:pPr>
    </w:p>
    <w:p w14:paraId="6A00FE9D" w14:textId="4DC0BA0D" w:rsidR="00E37042" w:rsidRDefault="00E37042">
      <w:pPr>
        <w:jc w:val="center"/>
        <w:rPr>
          <w:rFonts w:ascii="Garamond" w:hAnsi="Garamond"/>
          <w:b/>
          <w:smallCaps/>
        </w:rPr>
      </w:pPr>
      <w:r>
        <w:rPr>
          <w:rFonts w:ascii="Garamond" w:hAnsi="Garamond"/>
          <w:b/>
          <w:smallCaps/>
          <w:sz w:val="28"/>
        </w:rPr>
        <w:t xml:space="preserve">Category </w:t>
      </w:r>
      <w:r w:rsidR="00CF4E14">
        <w:rPr>
          <w:rFonts w:ascii="Garamond" w:hAnsi="Garamond"/>
          <w:b/>
          <w:smallCaps/>
          <w:sz w:val="28"/>
        </w:rPr>
        <w:t>1</w:t>
      </w:r>
      <w:r>
        <w:rPr>
          <w:rFonts w:ascii="Garamond" w:hAnsi="Garamond"/>
          <w:b/>
          <w:smallCaps/>
          <w:sz w:val="28"/>
        </w:rPr>
        <w:t xml:space="preserve">  </w:t>
      </w:r>
      <w:r>
        <w:rPr>
          <w:rFonts w:ascii="Garamond" w:hAnsi="Garamond"/>
          <w:b/>
          <w:smallCaps/>
          <w:sz w:val="28"/>
        </w:rPr>
        <w:fldChar w:fldCharType="begin">
          <w:ffData>
            <w:name w:val="Check3"/>
            <w:enabled/>
            <w:calcOnExit w:val="0"/>
            <w:checkBox>
              <w:sizeAuto/>
              <w:default w:val="0"/>
            </w:checkBox>
          </w:ffData>
        </w:fldChar>
      </w:r>
      <w:bookmarkStart w:id="0" w:name="Check3"/>
      <w:r>
        <w:rPr>
          <w:rFonts w:ascii="Garamond" w:hAnsi="Garamond"/>
          <w:b/>
          <w:smallCaps/>
          <w:sz w:val="28"/>
        </w:rPr>
        <w:instrText xml:space="preserve"> FORMCHECKBOX </w:instrText>
      </w:r>
      <w:r w:rsidR="00B35FBE">
        <w:rPr>
          <w:rFonts w:ascii="Garamond" w:hAnsi="Garamond"/>
          <w:b/>
          <w:smallCaps/>
          <w:sz w:val="28"/>
        </w:rPr>
      </w:r>
      <w:r w:rsidR="00B35FBE">
        <w:rPr>
          <w:rFonts w:ascii="Garamond" w:hAnsi="Garamond"/>
          <w:b/>
          <w:smallCaps/>
          <w:sz w:val="28"/>
        </w:rPr>
        <w:fldChar w:fldCharType="separate"/>
      </w:r>
      <w:r>
        <w:rPr>
          <w:rFonts w:ascii="Garamond" w:hAnsi="Garamond"/>
          <w:b/>
          <w:smallCaps/>
          <w:sz w:val="28"/>
        </w:rPr>
        <w:fldChar w:fldCharType="end"/>
      </w:r>
      <w:bookmarkEnd w:id="0"/>
      <w:r>
        <w:rPr>
          <w:rFonts w:ascii="Garamond" w:hAnsi="Garamond"/>
          <w:b/>
          <w:smallCaps/>
          <w:sz w:val="28"/>
        </w:rPr>
        <w:t xml:space="preserve">   - or </w:t>
      </w:r>
      <w:proofErr w:type="gramStart"/>
      <w:r>
        <w:rPr>
          <w:rFonts w:ascii="Garamond" w:hAnsi="Garamond"/>
          <w:b/>
          <w:smallCaps/>
          <w:sz w:val="28"/>
        </w:rPr>
        <w:t>-  Category</w:t>
      </w:r>
      <w:proofErr w:type="gramEnd"/>
      <w:r>
        <w:rPr>
          <w:rFonts w:ascii="Garamond" w:hAnsi="Garamond"/>
          <w:b/>
          <w:smallCaps/>
          <w:sz w:val="28"/>
        </w:rPr>
        <w:t xml:space="preserve"> </w:t>
      </w:r>
      <w:r w:rsidR="00CF4E14">
        <w:rPr>
          <w:rFonts w:ascii="Garamond" w:hAnsi="Garamond"/>
          <w:b/>
          <w:smallCaps/>
          <w:sz w:val="28"/>
        </w:rPr>
        <w:t>2</w:t>
      </w:r>
      <w:r>
        <w:rPr>
          <w:rFonts w:ascii="Garamond" w:hAnsi="Garamond"/>
          <w:b/>
          <w:smallCaps/>
          <w:sz w:val="28"/>
        </w:rPr>
        <w:t xml:space="preserve">  </w:t>
      </w:r>
      <w:r>
        <w:rPr>
          <w:rFonts w:ascii="Garamond" w:hAnsi="Garamond"/>
          <w:b/>
          <w:smallCaps/>
          <w:sz w:val="28"/>
        </w:rPr>
        <w:fldChar w:fldCharType="begin">
          <w:ffData>
            <w:name w:val="Check4"/>
            <w:enabled/>
            <w:calcOnExit w:val="0"/>
            <w:checkBox>
              <w:sizeAuto/>
              <w:default w:val="0"/>
            </w:checkBox>
          </w:ffData>
        </w:fldChar>
      </w:r>
      <w:bookmarkStart w:id="1" w:name="Check4"/>
      <w:r>
        <w:rPr>
          <w:rFonts w:ascii="Garamond" w:hAnsi="Garamond"/>
          <w:b/>
          <w:smallCaps/>
          <w:sz w:val="28"/>
        </w:rPr>
        <w:instrText xml:space="preserve"> FORMCHECKBOX </w:instrText>
      </w:r>
      <w:r w:rsidR="00B35FBE">
        <w:rPr>
          <w:rFonts w:ascii="Garamond" w:hAnsi="Garamond"/>
          <w:b/>
          <w:smallCaps/>
          <w:sz w:val="28"/>
        </w:rPr>
      </w:r>
      <w:r w:rsidR="00B35FBE">
        <w:rPr>
          <w:rFonts w:ascii="Garamond" w:hAnsi="Garamond"/>
          <w:b/>
          <w:smallCaps/>
          <w:sz w:val="28"/>
        </w:rPr>
        <w:fldChar w:fldCharType="separate"/>
      </w:r>
      <w:r>
        <w:rPr>
          <w:rFonts w:ascii="Garamond" w:hAnsi="Garamond"/>
          <w:b/>
          <w:smallCaps/>
          <w:sz w:val="28"/>
        </w:rPr>
        <w:fldChar w:fldCharType="end"/>
      </w:r>
      <w:bookmarkEnd w:id="1"/>
    </w:p>
    <w:p w14:paraId="4334ABAB" w14:textId="77777777" w:rsidR="00E37042" w:rsidRDefault="00E37042">
      <w:pPr>
        <w:jc w:val="center"/>
        <w:rPr>
          <w:rFonts w:ascii="Garamond" w:hAnsi="Garamond"/>
          <w:b/>
          <w:smallCaps/>
          <w:sz w:val="22"/>
        </w:rPr>
      </w:pPr>
    </w:p>
    <w:p w14:paraId="56AAA8C5" w14:textId="77777777" w:rsidR="00E37042" w:rsidRDefault="00E37042">
      <w:pPr>
        <w:pStyle w:val="BodyText3"/>
      </w:pPr>
      <w:r>
        <w:t xml:space="preserve">PART I. </w:t>
      </w:r>
    </w:p>
    <w:p w14:paraId="6C196BC0" w14:textId="77777777" w:rsidR="00E37042" w:rsidRDefault="00E37042">
      <w:pPr>
        <w:rPr>
          <w:rFonts w:ascii="Garamond" w:hAnsi="Garamond"/>
          <w:sz w:val="22"/>
        </w:rPr>
      </w:pPr>
      <w:r>
        <w:rPr>
          <w:rFonts w:ascii="Garamond" w:hAnsi="Garamond"/>
          <w:sz w:val="22"/>
        </w:rPr>
        <w:t>Name of Sponsor</w:t>
      </w:r>
      <w:r w:rsidR="00347CF2">
        <w:rPr>
          <w:rFonts w:ascii="Garamond" w:hAnsi="Garamond"/>
          <w:sz w:val="22"/>
        </w:rPr>
        <w:t xml:space="preserve"> or PCV:</w:t>
      </w:r>
      <w:r>
        <w:rPr>
          <w:rFonts w:ascii="Garamond" w:hAnsi="Garamond"/>
          <w:sz w:val="22"/>
        </w:rPr>
        <w:t xml:space="preserve"> </w:t>
      </w:r>
      <w:r>
        <w:rPr>
          <w:rFonts w:ascii="Garamond" w:hAnsi="Garamond"/>
          <w:sz w:val="22"/>
        </w:rPr>
        <w:fldChar w:fldCharType="begin">
          <w:ffData>
            <w:name w:val="Text20"/>
            <w:enabled/>
            <w:calcOnExit w:val="0"/>
            <w:textInput/>
          </w:ffData>
        </w:fldChar>
      </w:r>
      <w:bookmarkStart w:id="2" w:name="Text20"/>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2"/>
      <w:r>
        <w:rPr>
          <w:rFonts w:ascii="Garamond" w:hAnsi="Garamond"/>
          <w:sz w:val="22"/>
        </w:rPr>
        <w:tab/>
      </w:r>
      <w:r>
        <w:rPr>
          <w:rFonts w:ascii="Garamond" w:hAnsi="Garamond"/>
          <w:sz w:val="22"/>
        </w:rPr>
        <w:tab/>
      </w:r>
    </w:p>
    <w:p w14:paraId="26478AF4" w14:textId="77777777" w:rsidR="00E37042" w:rsidRDefault="00347CF2">
      <w:pPr>
        <w:rPr>
          <w:rFonts w:ascii="Garamond" w:hAnsi="Garamond"/>
          <w:sz w:val="22"/>
        </w:rPr>
      </w:pPr>
      <w:r>
        <w:rPr>
          <w:rFonts w:ascii="Garamond" w:hAnsi="Garamond"/>
          <w:sz w:val="22"/>
        </w:rPr>
        <w:t xml:space="preserve">Sponsor Address or </w:t>
      </w:r>
      <w:r w:rsidR="00E37042">
        <w:rPr>
          <w:rFonts w:ascii="Garamond" w:hAnsi="Garamond"/>
          <w:sz w:val="22"/>
        </w:rPr>
        <w:t xml:space="preserve">Peace Corps Office Box Number: </w:t>
      </w:r>
      <w:r w:rsidR="00E37042">
        <w:rPr>
          <w:rFonts w:ascii="Garamond" w:hAnsi="Garamond"/>
          <w:sz w:val="22"/>
        </w:rPr>
        <w:fldChar w:fldCharType="begin">
          <w:ffData>
            <w:name w:val="Text2"/>
            <w:enabled/>
            <w:calcOnExit w:val="0"/>
            <w:textInput/>
          </w:ffData>
        </w:fldChar>
      </w:r>
      <w:bookmarkStart w:id="3" w:name="Text2"/>
      <w:r w:rsidR="00E37042">
        <w:rPr>
          <w:rFonts w:ascii="Garamond" w:hAnsi="Garamond"/>
          <w:sz w:val="22"/>
        </w:rPr>
        <w:instrText xml:space="preserve"> FORMTEXT </w:instrText>
      </w:r>
      <w:r w:rsidR="00E37042">
        <w:rPr>
          <w:rFonts w:ascii="Garamond" w:hAnsi="Garamond"/>
          <w:sz w:val="22"/>
        </w:rPr>
      </w:r>
      <w:r w:rsidR="00E37042">
        <w:rPr>
          <w:rFonts w:ascii="Garamond" w:hAnsi="Garamond"/>
          <w:sz w:val="22"/>
        </w:rPr>
        <w:fldChar w:fldCharType="separate"/>
      </w:r>
      <w:r w:rsidR="00E37042">
        <w:rPr>
          <w:rFonts w:ascii="Garamond" w:hAnsi="Garamond"/>
          <w:noProof/>
          <w:sz w:val="22"/>
        </w:rPr>
        <w:t> </w:t>
      </w:r>
      <w:r w:rsidR="00E37042">
        <w:rPr>
          <w:rFonts w:ascii="Garamond" w:hAnsi="Garamond"/>
          <w:noProof/>
          <w:sz w:val="22"/>
        </w:rPr>
        <w:t> </w:t>
      </w:r>
      <w:r w:rsidR="00E37042">
        <w:rPr>
          <w:rFonts w:ascii="Garamond" w:hAnsi="Garamond"/>
          <w:noProof/>
          <w:sz w:val="22"/>
        </w:rPr>
        <w:t> </w:t>
      </w:r>
      <w:r w:rsidR="00E37042">
        <w:rPr>
          <w:rFonts w:ascii="Garamond" w:hAnsi="Garamond"/>
          <w:noProof/>
          <w:sz w:val="22"/>
        </w:rPr>
        <w:t> </w:t>
      </w:r>
      <w:r w:rsidR="00E37042">
        <w:rPr>
          <w:rFonts w:ascii="Garamond" w:hAnsi="Garamond"/>
          <w:noProof/>
          <w:sz w:val="22"/>
        </w:rPr>
        <w:t> </w:t>
      </w:r>
      <w:r w:rsidR="00E37042">
        <w:rPr>
          <w:rFonts w:ascii="Garamond" w:hAnsi="Garamond"/>
          <w:sz w:val="22"/>
        </w:rPr>
        <w:fldChar w:fldCharType="end"/>
      </w:r>
      <w:bookmarkEnd w:id="3"/>
    </w:p>
    <w:p w14:paraId="2577AC65" w14:textId="7358387C" w:rsidR="00E37042" w:rsidRDefault="00347CF2">
      <w:pPr>
        <w:rPr>
          <w:rFonts w:ascii="Garamond" w:hAnsi="Garamond"/>
          <w:sz w:val="22"/>
        </w:rPr>
      </w:pPr>
      <w:r>
        <w:rPr>
          <w:rFonts w:ascii="Garamond" w:hAnsi="Garamond"/>
          <w:sz w:val="22"/>
        </w:rPr>
        <w:t xml:space="preserve">Sponsor </w:t>
      </w:r>
      <w:r w:rsidR="00E37042">
        <w:rPr>
          <w:rFonts w:ascii="Garamond" w:hAnsi="Garamond"/>
          <w:sz w:val="22"/>
        </w:rPr>
        <w:t xml:space="preserve">Email: </w:t>
      </w:r>
      <w:r w:rsidR="00E37042">
        <w:rPr>
          <w:rFonts w:ascii="Garamond" w:hAnsi="Garamond"/>
          <w:sz w:val="22"/>
        </w:rPr>
        <w:fldChar w:fldCharType="begin">
          <w:ffData>
            <w:name w:val="Text3"/>
            <w:enabled/>
            <w:calcOnExit w:val="0"/>
            <w:textInput/>
          </w:ffData>
        </w:fldChar>
      </w:r>
      <w:bookmarkStart w:id="4" w:name="Text3"/>
      <w:r w:rsidR="00E37042">
        <w:rPr>
          <w:rFonts w:ascii="Garamond" w:hAnsi="Garamond"/>
          <w:sz w:val="22"/>
        </w:rPr>
        <w:instrText xml:space="preserve"> FORMTEXT </w:instrText>
      </w:r>
      <w:r w:rsidR="00E37042">
        <w:rPr>
          <w:rFonts w:ascii="Garamond" w:hAnsi="Garamond"/>
          <w:sz w:val="22"/>
        </w:rPr>
      </w:r>
      <w:r w:rsidR="00E37042">
        <w:rPr>
          <w:rFonts w:ascii="Garamond" w:hAnsi="Garamond"/>
          <w:sz w:val="22"/>
        </w:rPr>
        <w:fldChar w:fldCharType="separate"/>
      </w:r>
      <w:r w:rsidR="00E37042">
        <w:rPr>
          <w:rFonts w:ascii="Garamond" w:hAnsi="Garamond"/>
          <w:noProof/>
          <w:sz w:val="22"/>
        </w:rPr>
        <w:t> </w:t>
      </w:r>
      <w:r w:rsidR="00E37042">
        <w:rPr>
          <w:rFonts w:ascii="Garamond" w:hAnsi="Garamond"/>
          <w:noProof/>
          <w:sz w:val="22"/>
        </w:rPr>
        <w:t> </w:t>
      </w:r>
      <w:r w:rsidR="00E37042">
        <w:rPr>
          <w:rFonts w:ascii="Garamond" w:hAnsi="Garamond"/>
          <w:noProof/>
          <w:sz w:val="22"/>
        </w:rPr>
        <w:t> </w:t>
      </w:r>
      <w:r w:rsidR="00E37042">
        <w:rPr>
          <w:rFonts w:ascii="Garamond" w:hAnsi="Garamond"/>
          <w:noProof/>
          <w:sz w:val="22"/>
        </w:rPr>
        <w:t> </w:t>
      </w:r>
      <w:r w:rsidR="00E37042">
        <w:rPr>
          <w:rFonts w:ascii="Garamond" w:hAnsi="Garamond"/>
          <w:noProof/>
          <w:sz w:val="22"/>
        </w:rPr>
        <w:t> </w:t>
      </w:r>
      <w:r w:rsidR="00E37042">
        <w:rPr>
          <w:rFonts w:ascii="Garamond" w:hAnsi="Garamond"/>
          <w:sz w:val="22"/>
        </w:rPr>
        <w:fldChar w:fldCharType="end"/>
      </w:r>
      <w:bookmarkEnd w:id="4"/>
      <w:r w:rsidR="000C5E96">
        <w:rPr>
          <w:rFonts w:ascii="Garamond" w:hAnsi="Garamond"/>
          <w:sz w:val="22"/>
        </w:rPr>
        <w:t xml:space="preserve">          </w:t>
      </w:r>
      <w:r w:rsidR="001853C8">
        <w:rPr>
          <w:rFonts w:ascii="Garamond" w:hAnsi="Garamond"/>
          <w:sz w:val="22"/>
        </w:rPr>
        <w:t xml:space="preserve">                           </w:t>
      </w:r>
      <w:r>
        <w:rPr>
          <w:rFonts w:ascii="Garamond" w:hAnsi="Garamond"/>
          <w:sz w:val="22"/>
        </w:rPr>
        <w:t xml:space="preserve">Sponsor </w:t>
      </w:r>
      <w:r w:rsidR="00E37042">
        <w:rPr>
          <w:rFonts w:ascii="Garamond" w:hAnsi="Garamond"/>
          <w:sz w:val="22"/>
        </w:rPr>
        <w:t xml:space="preserve">cell phone: </w:t>
      </w:r>
      <w:r w:rsidR="00E37042">
        <w:rPr>
          <w:rFonts w:ascii="Garamond" w:hAnsi="Garamond"/>
          <w:sz w:val="22"/>
        </w:rPr>
        <w:fldChar w:fldCharType="begin">
          <w:ffData>
            <w:name w:val="Text3"/>
            <w:enabled/>
            <w:calcOnExit w:val="0"/>
            <w:textInput/>
          </w:ffData>
        </w:fldChar>
      </w:r>
      <w:r w:rsidR="00E37042">
        <w:rPr>
          <w:rFonts w:ascii="Garamond" w:hAnsi="Garamond"/>
          <w:sz w:val="22"/>
        </w:rPr>
        <w:instrText xml:space="preserve"> FORMTEXT </w:instrText>
      </w:r>
      <w:r w:rsidR="00E37042">
        <w:rPr>
          <w:rFonts w:ascii="Garamond" w:hAnsi="Garamond"/>
          <w:sz w:val="22"/>
        </w:rPr>
      </w:r>
      <w:r w:rsidR="00E37042">
        <w:rPr>
          <w:rFonts w:ascii="Garamond" w:hAnsi="Garamond"/>
          <w:sz w:val="22"/>
        </w:rPr>
        <w:fldChar w:fldCharType="separate"/>
      </w:r>
      <w:r w:rsidR="00E37042">
        <w:rPr>
          <w:rFonts w:ascii="Garamond" w:hAnsi="Garamond"/>
          <w:noProof/>
          <w:sz w:val="22"/>
        </w:rPr>
        <w:t> </w:t>
      </w:r>
      <w:r w:rsidR="00E37042">
        <w:rPr>
          <w:rFonts w:ascii="Garamond" w:hAnsi="Garamond"/>
          <w:noProof/>
          <w:sz w:val="22"/>
        </w:rPr>
        <w:t> </w:t>
      </w:r>
      <w:r w:rsidR="00E37042">
        <w:rPr>
          <w:rFonts w:ascii="Garamond" w:hAnsi="Garamond"/>
          <w:noProof/>
          <w:sz w:val="22"/>
        </w:rPr>
        <w:t> </w:t>
      </w:r>
      <w:r w:rsidR="00E37042">
        <w:rPr>
          <w:rFonts w:ascii="Garamond" w:hAnsi="Garamond"/>
          <w:noProof/>
          <w:sz w:val="22"/>
        </w:rPr>
        <w:t> </w:t>
      </w:r>
      <w:r w:rsidR="00E37042">
        <w:rPr>
          <w:rFonts w:ascii="Garamond" w:hAnsi="Garamond"/>
          <w:noProof/>
          <w:sz w:val="22"/>
        </w:rPr>
        <w:t> </w:t>
      </w:r>
      <w:r w:rsidR="00E37042">
        <w:rPr>
          <w:rFonts w:ascii="Garamond" w:hAnsi="Garamond"/>
          <w:sz w:val="22"/>
        </w:rPr>
        <w:fldChar w:fldCharType="end"/>
      </w:r>
    </w:p>
    <w:p w14:paraId="7B1D5E01" w14:textId="77777777" w:rsidR="00E37042" w:rsidRDefault="00E37042">
      <w:pPr>
        <w:rPr>
          <w:rFonts w:ascii="Garamond" w:hAnsi="Garamond"/>
          <w:sz w:val="22"/>
        </w:rPr>
      </w:pPr>
      <w:r>
        <w:rPr>
          <w:rFonts w:ascii="Garamond" w:hAnsi="Garamond"/>
          <w:sz w:val="22"/>
        </w:rPr>
        <w:t xml:space="preserve">Application submission date: </w:t>
      </w:r>
      <w:r>
        <w:rPr>
          <w:rFonts w:ascii="Garamond" w:hAnsi="Garamond"/>
          <w:sz w:val="22"/>
        </w:rPr>
        <w:fldChar w:fldCharType="begin">
          <w:ffData>
            <w:name w:val="Text7"/>
            <w:enabled/>
            <w:calcOnExit w:val="0"/>
            <w:textInput/>
          </w:ffData>
        </w:fldChar>
      </w:r>
      <w:bookmarkStart w:id="5" w:name="Text7"/>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5"/>
    </w:p>
    <w:p w14:paraId="30AC38DC" w14:textId="77777777" w:rsidR="00E37042" w:rsidRDefault="00E37042">
      <w:pPr>
        <w:rPr>
          <w:rFonts w:ascii="Garamond" w:hAnsi="Garamond"/>
          <w:sz w:val="22"/>
        </w:rPr>
      </w:pPr>
      <w:r>
        <w:rPr>
          <w:rFonts w:ascii="Garamond" w:hAnsi="Garamond"/>
          <w:sz w:val="22"/>
        </w:rPr>
        <w:t>P</w:t>
      </w:r>
      <w:r w:rsidR="00347CF2">
        <w:rPr>
          <w:rFonts w:ascii="Garamond" w:hAnsi="Garamond"/>
          <w:sz w:val="22"/>
        </w:rPr>
        <w:t xml:space="preserve">CV </w:t>
      </w:r>
      <w:r>
        <w:rPr>
          <w:rFonts w:ascii="Garamond" w:hAnsi="Garamond"/>
          <w:sz w:val="22"/>
        </w:rPr>
        <w:t xml:space="preserve">Site: </w:t>
      </w:r>
      <w:r>
        <w:rPr>
          <w:rFonts w:ascii="Garamond" w:hAnsi="Garamond"/>
          <w:sz w:val="22"/>
        </w:rPr>
        <w:fldChar w:fldCharType="begin">
          <w:ffData>
            <w:name w:val="Text5"/>
            <w:enabled/>
            <w:calcOnExit w:val="0"/>
            <w:textInput/>
          </w:ffData>
        </w:fldChar>
      </w:r>
      <w:bookmarkStart w:id="6" w:name="Text5"/>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6"/>
    </w:p>
    <w:p w14:paraId="5A0E2A5C" w14:textId="77777777" w:rsidR="00E37042" w:rsidRDefault="00E37042">
      <w:pPr>
        <w:rPr>
          <w:rFonts w:ascii="Garamond" w:hAnsi="Garamond"/>
          <w:sz w:val="22"/>
        </w:rPr>
      </w:pPr>
      <w:r>
        <w:rPr>
          <w:rFonts w:ascii="Garamond" w:hAnsi="Garamond"/>
          <w:sz w:val="22"/>
        </w:rPr>
        <w:t>Months in Site</w:t>
      </w:r>
      <w:r w:rsidR="00347CF2">
        <w:rPr>
          <w:rFonts w:ascii="Garamond" w:hAnsi="Garamond"/>
          <w:sz w:val="22"/>
        </w:rPr>
        <w:t xml:space="preserve"> (if current PCV):</w:t>
      </w:r>
      <w:r>
        <w:rPr>
          <w:rFonts w:ascii="Garamond" w:hAnsi="Garamond"/>
          <w:sz w:val="22"/>
        </w:rPr>
        <w:t xml:space="preserve"> </w:t>
      </w:r>
      <w:r>
        <w:rPr>
          <w:rFonts w:ascii="Garamond" w:hAnsi="Garamond"/>
          <w:sz w:val="22"/>
        </w:rPr>
        <w:fldChar w:fldCharType="begin">
          <w:ffData>
            <w:name w:val="Text6"/>
            <w:enabled/>
            <w:calcOnExit w:val="0"/>
            <w:textInput/>
          </w:ffData>
        </w:fldChar>
      </w:r>
      <w:bookmarkStart w:id="7" w:name="Text6"/>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7"/>
    </w:p>
    <w:p w14:paraId="6C7BEE7A" w14:textId="77777777" w:rsidR="00E37042" w:rsidRDefault="00E37042">
      <w:pPr>
        <w:rPr>
          <w:rFonts w:ascii="Garamond" w:hAnsi="Garamond"/>
          <w:sz w:val="22"/>
        </w:rPr>
      </w:pPr>
      <w:r>
        <w:rPr>
          <w:rFonts w:ascii="Garamond" w:hAnsi="Garamond"/>
          <w:sz w:val="22"/>
        </w:rPr>
        <w:t>Close of Service Date</w:t>
      </w:r>
      <w:r w:rsidR="00347CF2">
        <w:rPr>
          <w:rFonts w:ascii="Garamond" w:hAnsi="Garamond"/>
          <w:sz w:val="22"/>
        </w:rPr>
        <w:t xml:space="preserve"> (if current PCV)</w:t>
      </w:r>
      <w:r>
        <w:rPr>
          <w:rFonts w:ascii="Garamond" w:hAnsi="Garamond"/>
          <w:sz w:val="22"/>
        </w:rPr>
        <w:t xml:space="preserve">: </w:t>
      </w:r>
      <w:r>
        <w:rPr>
          <w:rFonts w:ascii="Garamond" w:hAnsi="Garamond"/>
          <w:sz w:val="22"/>
        </w:rPr>
        <w:fldChar w:fldCharType="begin">
          <w:ffData>
            <w:name w:val="Text4"/>
            <w:enabled/>
            <w:calcOnExit w:val="0"/>
            <w:textInput/>
          </w:ffData>
        </w:fldChar>
      </w:r>
      <w:bookmarkStart w:id="8" w:name="Text4"/>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8"/>
      <w:r>
        <w:rPr>
          <w:rFonts w:ascii="Garamond" w:hAnsi="Garamond"/>
          <w:sz w:val="22"/>
        </w:rPr>
        <w:t xml:space="preserve">             </w:t>
      </w:r>
    </w:p>
    <w:p w14:paraId="532FE61B" w14:textId="5C42C352" w:rsidR="00347CF2" w:rsidRDefault="00E37042">
      <w:pPr>
        <w:rPr>
          <w:rFonts w:ascii="Garamond" w:hAnsi="Garamond"/>
          <w:sz w:val="22"/>
        </w:rPr>
      </w:pPr>
      <w:r>
        <w:rPr>
          <w:rFonts w:ascii="Garamond" w:hAnsi="Garamond"/>
          <w:sz w:val="22"/>
        </w:rPr>
        <w:t>PCV Banco Industrial account number</w:t>
      </w:r>
      <w:r w:rsidR="00347CF2">
        <w:rPr>
          <w:rFonts w:ascii="Garamond" w:hAnsi="Garamond"/>
          <w:sz w:val="22"/>
        </w:rPr>
        <w:t xml:space="preserve"> (if applicable)</w:t>
      </w:r>
      <w:r>
        <w:rPr>
          <w:rFonts w:ascii="Garamond" w:hAnsi="Garamond"/>
          <w:sz w:val="22"/>
        </w:rPr>
        <w:t>:</w:t>
      </w:r>
    </w:p>
    <w:p w14:paraId="6F9B76B8" w14:textId="77777777" w:rsidR="00E37042" w:rsidRDefault="00E37042">
      <w:pPr>
        <w:rPr>
          <w:rFonts w:ascii="Garamond" w:hAnsi="Garamond"/>
          <w:sz w:val="22"/>
        </w:rPr>
      </w:pPr>
    </w:p>
    <w:p w14:paraId="3A2653AD" w14:textId="77777777" w:rsidR="00E37042" w:rsidRDefault="00E37042">
      <w:pPr>
        <w:rPr>
          <w:rFonts w:ascii="Garamond" w:hAnsi="Garamond"/>
          <w:sz w:val="22"/>
        </w:rPr>
      </w:pPr>
      <w:r>
        <w:rPr>
          <w:rFonts w:ascii="Garamond" w:hAnsi="Garamond"/>
          <w:sz w:val="22"/>
        </w:rPr>
        <w:t xml:space="preserve">Name of Candidate: </w:t>
      </w:r>
      <w:r>
        <w:rPr>
          <w:rFonts w:ascii="Garamond" w:hAnsi="Garamond"/>
          <w:sz w:val="22"/>
        </w:rPr>
        <w:fldChar w:fldCharType="begin">
          <w:ffData>
            <w:name w:val="Text8"/>
            <w:enabled/>
            <w:calcOnExit w:val="0"/>
            <w:textInput/>
          </w:ffData>
        </w:fldChar>
      </w:r>
      <w:bookmarkStart w:id="9" w:name="Text8"/>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9"/>
    </w:p>
    <w:p w14:paraId="6B64DDCD" w14:textId="77777777" w:rsidR="00E37042" w:rsidRDefault="00E37042">
      <w:pPr>
        <w:rPr>
          <w:rFonts w:ascii="Garamond" w:hAnsi="Garamond"/>
          <w:sz w:val="22"/>
        </w:rPr>
      </w:pPr>
      <w:r>
        <w:rPr>
          <w:rFonts w:ascii="Garamond" w:hAnsi="Garamond"/>
          <w:sz w:val="22"/>
        </w:rPr>
        <w:t xml:space="preserve">Address: </w:t>
      </w:r>
      <w:r>
        <w:rPr>
          <w:rFonts w:ascii="Garamond" w:hAnsi="Garamond"/>
          <w:sz w:val="22"/>
        </w:rPr>
        <w:fldChar w:fldCharType="begin">
          <w:ffData>
            <w:name w:val="Text21"/>
            <w:enabled/>
            <w:calcOnExit w:val="0"/>
            <w:textInput/>
          </w:ffData>
        </w:fldChar>
      </w:r>
      <w:bookmarkStart w:id="10" w:name="Text2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0"/>
    </w:p>
    <w:p w14:paraId="179DE607" w14:textId="77777777" w:rsidR="00E37042" w:rsidRDefault="00E37042">
      <w:pPr>
        <w:rPr>
          <w:rFonts w:ascii="Garamond" w:hAnsi="Garamond"/>
          <w:sz w:val="22"/>
        </w:rPr>
      </w:pPr>
      <w:r>
        <w:rPr>
          <w:rFonts w:ascii="Garamond" w:hAnsi="Garamond"/>
          <w:sz w:val="22"/>
        </w:rPr>
        <w:t xml:space="preserve">Date of Birth: </w:t>
      </w:r>
      <w:r>
        <w:rPr>
          <w:rFonts w:ascii="Garamond" w:hAnsi="Garamond"/>
          <w:sz w:val="22"/>
        </w:rPr>
        <w:fldChar w:fldCharType="begin">
          <w:ffData>
            <w:name w:val="Text9"/>
            <w:enabled/>
            <w:calcOnExit w:val="0"/>
            <w:textInput/>
          </w:ffData>
        </w:fldChar>
      </w:r>
      <w:bookmarkStart w:id="11" w:name="Text9"/>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1"/>
    </w:p>
    <w:p w14:paraId="1F8E6B65" w14:textId="77777777" w:rsidR="00E37042" w:rsidRDefault="00E37042">
      <w:pPr>
        <w:rPr>
          <w:rFonts w:ascii="Garamond" w:hAnsi="Garamond"/>
          <w:sz w:val="22"/>
        </w:rPr>
      </w:pPr>
      <w:r>
        <w:rPr>
          <w:rFonts w:ascii="Garamond" w:hAnsi="Garamond"/>
          <w:sz w:val="22"/>
        </w:rPr>
        <w:t>Has the candidate received FOG support before:</w:t>
      </w:r>
      <w:r>
        <w:rPr>
          <w:rFonts w:ascii="Garamond" w:hAnsi="Garamond"/>
          <w:sz w:val="22"/>
        </w:rPr>
        <w:tab/>
        <w:t xml:space="preserve">Yes </w:t>
      </w:r>
      <w:r>
        <w:rPr>
          <w:rFonts w:ascii="Garamond" w:hAnsi="Garamond"/>
          <w:sz w:val="22"/>
        </w:rPr>
        <w:fldChar w:fldCharType="begin">
          <w:ffData>
            <w:name w:val="Check5"/>
            <w:enabled/>
            <w:calcOnExit w:val="0"/>
            <w:checkBox>
              <w:sizeAuto/>
              <w:default w:val="0"/>
            </w:checkBox>
          </w:ffData>
        </w:fldChar>
      </w:r>
      <w:bookmarkStart w:id="12" w:name="Check5"/>
      <w:r>
        <w:rPr>
          <w:rFonts w:ascii="Garamond" w:hAnsi="Garamond"/>
          <w:sz w:val="22"/>
        </w:rPr>
        <w:instrText xml:space="preserve"> FORMCHECKBOX </w:instrText>
      </w:r>
      <w:r w:rsidR="00B35FBE">
        <w:rPr>
          <w:rFonts w:ascii="Garamond" w:hAnsi="Garamond"/>
          <w:sz w:val="22"/>
        </w:rPr>
      </w:r>
      <w:r w:rsidR="00B35FBE">
        <w:rPr>
          <w:rFonts w:ascii="Garamond" w:hAnsi="Garamond"/>
          <w:sz w:val="22"/>
        </w:rPr>
        <w:fldChar w:fldCharType="separate"/>
      </w:r>
      <w:r>
        <w:rPr>
          <w:rFonts w:ascii="Garamond" w:hAnsi="Garamond"/>
          <w:sz w:val="22"/>
        </w:rPr>
        <w:fldChar w:fldCharType="end"/>
      </w:r>
      <w:bookmarkEnd w:id="12"/>
      <w:r>
        <w:rPr>
          <w:rFonts w:ascii="Garamond" w:hAnsi="Garamond"/>
          <w:sz w:val="22"/>
        </w:rPr>
        <w:tab/>
        <w:t xml:space="preserve"> No </w:t>
      </w:r>
      <w:r>
        <w:rPr>
          <w:rFonts w:ascii="Garamond" w:hAnsi="Garamond"/>
          <w:sz w:val="22"/>
        </w:rPr>
        <w:fldChar w:fldCharType="begin">
          <w:ffData>
            <w:name w:val="Check6"/>
            <w:enabled/>
            <w:calcOnExit w:val="0"/>
            <w:checkBox>
              <w:sizeAuto/>
              <w:default w:val="0"/>
            </w:checkBox>
          </w:ffData>
        </w:fldChar>
      </w:r>
      <w:bookmarkStart w:id="13" w:name="Check6"/>
      <w:r>
        <w:rPr>
          <w:rFonts w:ascii="Garamond" w:hAnsi="Garamond"/>
          <w:sz w:val="22"/>
        </w:rPr>
        <w:instrText xml:space="preserve"> FORMCHECKBOX </w:instrText>
      </w:r>
      <w:r w:rsidR="00B35FBE">
        <w:rPr>
          <w:rFonts w:ascii="Garamond" w:hAnsi="Garamond"/>
          <w:sz w:val="22"/>
        </w:rPr>
      </w:r>
      <w:r w:rsidR="00B35FBE">
        <w:rPr>
          <w:rFonts w:ascii="Garamond" w:hAnsi="Garamond"/>
          <w:sz w:val="22"/>
        </w:rPr>
        <w:fldChar w:fldCharType="separate"/>
      </w:r>
      <w:r>
        <w:rPr>
          <w:rFonts w:ascii="Garamond" w:hAnsi="Garamond"/>
          <w:sz w:val="22"/>
        </w:rPr>
        <w:fldChar w:fldCharType="end"/>
      </w:r>
      <w:bookmarkEnd w:id="13"/>
    </w:p>
    <w:p w14:paraId="35BAB4CB" w14:textId="77777777" w:rsidR="00E37042" w:rsidRDefault="00E37042">
      <w:pPr>
        <w:rPr>
          <w:rFonts w:ascii="Garamond" w:hAnsi="Garamond"/>
          <w:i/>
          <w:iCs/>
          <w:sz w:val="22"/>
        </w:rPr>
      </w:pPr>
      <w:r>
        <w:rPr>
          <w:rFonts w:ascii="Garamond" w:hAnsi="Garamond"/>
          <w:i/>
          <w:iCs/>
          <w:sz w:val="22"/>
        </w:rPr>
        <w:t>(</w:t>
      </w:r>
      <w:proofErr w:type="gramStart"/>
      <w:r>
        <w:rPr>
          <w:rFonts w:ascii="Garamond" w:hAnsi="Garamond"/>
          <w:i/>
          <w:iCs/>
          <w:sz w:val="22"/>
        </w:rPr>
        <w:t>if</w:t>
      </w:r>
      <w:proofErr w:type="gramEnd"/>
      <w:r>
        <w:rPr>
          <w:rFonts w:ascii="Garamond" w:hAnsi="Garamond"/>
          <w:i/>
          <w:iCs/>
          <w:sz w:val="22"/>
        </w:rPr>
        <w:t xml:space="preserve"> yes, explain details in new letter of recommendation)</w:t>
      </w:r>
    </w:p>
    <w:p w14:paraId="56B6A4F0" w14:textId="77777777" w:rsidR="00E37042" w:rsidRDefault="00E37042">
      <w:pPr>
        <w:rPr>
          <w:rFonts w:ascii="Garamond" w:hAnsi="Garamond"/>
          <w:sz w:val="22"/>
        </w:rPr>
      </w:pPr>
      <w:r>
        <w:rPr>
          <w:rFonts w:ascii="Garamond" w:hAnsi="Garamond"/>
          <w:sz w:val="22"/>
        </w:rPr>
        <w:t xml:space="preserve">Name of School: </w:t>
      </w:r>
      <w:r>
        <w:rPr>
          <w:rFonts w:ascii="Garamond" w:hAnsi="Garamond"/>
          <w:sz w:val="22"/>
        </w:rPr>
        <w:fldChar w:fldCharType="begin">
          <w:ffData>
            <w:name w:val="Text10"/>
            <w:enabled/>
            <w:calcOnExit w:val="0"/>
            <w:textInput/>
          </w:ffData>
        </w:fldChar>
      </w:r>
      <w:bookmarkStart w:id="14" w:name="Text10"/>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4"/>
    </w:p>
    <w:p w14:paraId="37E2792F" w14:textId="77777777" w:rsidR="00E37042" w:rsidRDefault="00E37042">
      <w:pPr>
        <w:rPr>
          <w:rFonts w:ascii="Garamond" w:hAnsi="Garamond"/>
          <w:sz w:val="22"/>
        </w:rPr>
      </w:pPr>
      <w:r>
        <w:rPr>
          <w:rFonts w:ascii="Garamond" w:hAnsi="Garamond"/>
          <w:sz w:val="22"/>
        </w:rPr>
        <w:t xml:space="preserve">Grade level of candidate during upcoming academic year: </w:t>
      </w:r>
      <w:r>
        <w:rPr>
          <w:rFonts w:ascii="Garamond" w:hAnsi="Garamond"/>
          <w:sz w:val="22"/>
        </w:rPr>
        <w:fldChar w:fldCharType="begin">
          <w:ffData>
            <w:name w:val="Text11"/>
            <w:enabled/>
            <w:calcOnExit w:val="0"/>
            <w:textInput/>
          </w:ffData>
        </w:fldChar>
      </w:r>
      <w:bookmarkStart w:id="15" w:name="Text11"/>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5"/>
    </w:p>
    <w:p w14:paraId="064FCC6E" w14:textId="77777777" w:rsidR="00E37042" w:rsidRDefault="00E37042">
      <w:pPr>
        <w:rPr>
          <w:rFonts w:ascii="Garamond" w:hAnsi="Garamond"/>
          <w:sz w:val="22"/>
        </w:rPr>
      </w:pPr>
      <w:r>
        <w:rPr>
          <w:rFonts w:ascii="Garamond" w:hAnsi="Garamond"/>
          <w:sz w:val="22"/>
        </w:rPr>
        <w:t xml:space="preserve">Director / contact at school: </w:t>
      </w:r>
      <w:r>
        <w:rPr>
          <w:rFonts w:ascii="Garamond" w:hAnsi="Garamond"/>
          <w:sz w:val="22"/>
        </w:rPr>
        <w:fldChar w:fldCharType="begin">
          <w:ffData>
            <w:name w:val="Text12"/>
            <w:enabled/>
            <w:calcOnExit w:val="0"/>
            <w:textInput/>
          </w:ffData>
        </w:fldChar>
      </w:r>
      <w:bookmarkStart w:id="16" w:name="Text12"/>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6"/>
    </w:p>
    <w:p w14:paraId="3E624EF5" w14:textId="296C09C5" w:rsidR="00E37042" w:rsidRDefault="00E37042">
      <w:pPr>
        <w:rPr>
          <w:rFonts w:ascii="Garamond" w:hAnsi="Garamond"/>
          <w:sz w:val="22"/>
        </w:rPr>
      </w:pPr>
      <w:r>
        <w:rPr>
          <w:rFonts w:ascii="Garamond" w:hAnsi="Garamond"/>
          <w:sz w:val="22"/>
        </w:rPr>
        <w:t xml:space="preserve">Address &amp; phone number at school: </w:t>
      </w:r>
      <w:r>
        <w:rPr>
          <w:rFonts w:ascii="Garamond" w:hAnsi="Garamond"/>
          <w:sz w:val="22"/>
        </w:rPr>
        <w:fldChar w:fldCharType="begin">
          <w:ffData>
            <w:name w:val="Text13"/>
            <w:enabled/>
            <w:calcOnExit w:val="0"/>
            <w:textInput/>
          </w:ffData>
        </w:fldChar>
      </w:r>
      <w:bookmarkStart w:id="17" w:name="Text13"/>
      <w:r>
        <w:rPr>
          <w:rFonts w:ascii="Garamond" w:hAnsi="Garamond"/>
          <w:sz w:val="22"/>
        </w:rPr>
        <w:instrText xml:space="preserve"> FORMTEXT </w:instrText>
      </w:r>
      <w:r>
        <w:rPr>
          <w:rFonts w:ascii="Garamond" w:hAnsi="Garamond"/>
          <w:sz w:val="22"/>
        </w:rPr>
      </w:r>
      <w:r>
        <w:rPr>
          <w:rFonts w:ascii="Garamond" w:hAnsi="Garamond"/>
          <w:sz w:val="22"/>
        </w:rPr>
        <w:fldChar w:fldCharType="separate"/>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noProof/>
          <w:sz w:val="22"/>
        </w:rPr>
        <w:t> </w:t>
      </w:r>
      <w:r>
        <w:rPr>
          <w:rFonts w:ascii="Garamond" w:hAnsi="Garamond"/>
          <w:sz w:val="22"/>
        </w:rPr>
        <w:fldChar w:fldCharType="end"/>
      </w:r>
      <w:bookmarkEnd w:id="17"/>
    </w:p>
    <w:p w14:paraId="30BF95DF" w14:textId="77777777" w:rsidR="00E92051" w:rsidRDefault="00E92051">
      <w:pPr>
        <w:rPr>
          <w:rFonts w:ascii="Garamond" w:hAnsi="Garamond"/>
          <w:sz w:val="22"/>
        </w:rPr>
      </w:pPr>
    </w:p>
    <w:p w14:paraId="5C7BF348" w14:textId="2E0E10E0" w:rsidR="00347CF2" w:rsidRDefault="00E92051">
      <w:pPr>
        <w:rPr>
          <w:rFonts w:ascii="Garamond" w:hAnsi="Garamond"/>
          <w:sz w:val="22"/>
        </w:rPr>
      </w:pPr>
      <w:r>
        <w:rPr>
          <w:rFonts w:ascii="Garamond" w:hAnsi="Garamond"/>
          <w:sz w:val="22"/>
        </w:rPr>
        <w:t>If there is no longer a PCV on site to monitor distribution of scholarship funds, provide the following information:</w:t>
      </w:r>
    </w:p>
    <w:p w14:paraId="6CAA2E2D" w14:textId="77777777" w:rsidR="00E92051" w:rsidRDefault="00E92051">
      <w:pPr>
        <w:rPr>
          <w:rFonts w:ascii="Garamond" w:hAnsi="Garamond"/>
          <w:sz w:val="22"/>
        </w:rPr>
      </w:pPr>
    </w:p>
    <w:p w14:paraId="18D70A5B" w14:textId="1A7BD773" w:rsidR="000C5E96" w:rsidRDefault="00347CF2">
      <w:pPr>
        <w:rPr>
          <w:rFonts w:ascii="Garamond" w:hAnsi="Garamond"/>
          <w:sz w:val="22"/>
        </w:rPr>
      </w:pPr>
      <w:r>
        <w:rPr>
          <w:rFonts w:ascii="Garamond" w:hAnsi="Garamond"/>
          <w:sz w:val="22"/>
        </w:rPr>
        <w:t>Name of person responsible for monitoring funds:</w:t>
      </w:r>
      <w:r w:rsidR="001853C8">
        <w:rPr>
          <w:rFonts w:ascii="Garamond" w:hAnsi="Garamond"/>
          <w:sz w:val="22"/>
        </w:rPr>
        <w:t xml:space="preserve"> </w:t>
      </w:r>
    </w:p>
    <w:p w14:paraId="1A30E8AD" w14:textId="64C47B6D" w:rsidR="00347CF2" w:rsidRDefault="000C5E96">
      <w:pPr>
        <w:rPr>
          <w:rFonts w:ascii="Garamond" w:hAnsi="Garamond"/>
          <w:sz w:val="22"/>
        </w:rPr>
      </w:pPr>
      <w:r>
        <w:rPr>
          <w:rFonts w:ascii="Garamond" w:hAnsi="Garamond"/>
          <w:sz w:val="22"/>
        </w:rPr>
        <w:t>Relationship to student:</w:t>
      </w:r>
      <w:r w:rsidR="00347CF2">
        <w:rPr>
          <w:rFonts w:ascii="Garamond" w:hAnsi="Garamond"/>
          <w:sz w:val="22"/>
        </w:rPr>
        <w:t xml:space="preserve">       </w:t>
      </w:r>
    </w:p>
    <w:p w14:paraId="615AEE51" w14:textId="77D2322C" w:rsidR="00347CF2" w:rsidRDefault="00347CF2">
      <w:pPr>
        <w:rPr>
          <w:rFonts w:ascii="Garamond" w:hAnsi="Garamond"/>
          <w:sz w:val="22"/>
        </w:rPr>
      </w:pPr>
      <w:r>
        <w:rPr>
          <w:rFonts w:ascii="Garamond" w:hAnsi="Garamond"/>
          <w:sz w:val="22"/>
        </w:rPr>
        <w:t xml:space="preserve">Email </w:t>
      </w:r>
      <w:r w:rsidR="00E92051">
        <w:rPr>
          <w:rFonts w:ascii="Garamond" w:hAnsi="Garamond"/>
          <w:sz w:val="22"/>
        </w:rPr>
        <w:t xml:space="preserve">and/or cell phone number </w:t>
      </w:r>
      <w:r>
        <w:rPr>
          <w:rFonts w:ascii="Garamond" w:hAnsi="Garamond"/>
          <w:sz w:val="22"/>
        </w:rPr>
        <w:t xml:space="preserve">of </w:t>
      </w:r>
      <w:r w:rsidR="00F22AE2">
        <w:rPr>
          <w:rFonts w:ascii="Garamond" w:hAnsi="Garamond"/>
          <w:sz w:val="22"/>
        </w:rPr>
        <w:t>Responsible Party:</w:t>
      </w:r>
    </w:p>
    <w:p w14:paraId="38E92BBE" w14:textId="5DCB2186" w:rsidR="00E92051" w:rsidRDefault="000C5E96">
      <w:pPr>
        <w:rPr>
          <w:rFonts w:ascii="Garamond" w:hAnsi="Garamond"/>
          <w:sz w:val="22"/>
        </w:rPr>
      </w:pPr>
      <w:r>
        <w:rPr>
          <w:rFonts w:ascii="Garamond" w:hAnsi="Garamond"/>
          <w:sz w:val="22"/>
        </w:rPr>
        <w:t>Bank and account number for Responsible Party:</w:t>
      </w:r>
    </w:p>
    <w:p w14:paraId="78757F7A" w14:textId="55132CD2" w:rsidR="00E37042" w:rsidRDefault="00F53028">
      <w:pPr>
        <w:rPr>
          <w:rFonts w:ascii="Garamond" w:hAnsi="Garamond"/>
          <w:sz w:val="22"/>
        </w:rPr>
      </w:pPr>
      <w:proofErr w:type="gramStart"/>
      <w:r>
        <w:rPr>
          <w:rFonts w:ascii="Garamond" w:hAnsi="Garamond"/>
          <w:sz w:val="22"/>
        </w:rPr>
        <w:t>[  ]</w:t>
      </w:r>
      <w:proofErr w:type="gramEnd"/>
      <w:r>
        <w:rPr>
          <w:rFonts w:ascii="Garamond" w:hAnsi="Garamond"/>
          <w:sz w:val="22"/>
        </w:rPr>
        <w:t xml:space="preserve"> </w:t>
      </w:r>
      <w:proofErr w:type="spellStart"/>
      <w:r>
        <w:rPr>
          <w:rFonts w:ascii="Garamond" w:hAnsi="Garamond"/>
          <w:sz w:val="22"/>
        </w:rPr>
        <w:t>monetario</w:t>
      </w:r>
      <w:proofErr w:type="spellEnd"/>
      <w:r>
        <w:rPr>
          <w:rFonts w:ascii="Garamond" w:hAnsi="Garamond"/>
          <w:sz w:val="22"/>
        </w:rPr>
        <w:t xml:space="preserve"> (checking account)   -or-  [   ]  </w:t>
      </w:r>
      <w:proofErr w:type="spellStart"/>
      <w:r>
        <w:rPr>
          <w:rFonts w:ascii="Garamond" w:hAnsi="Garamond"/>
          <w:sz w:val="22"/>
        </w:rPr>
        <w:t>ahorro</w:t>
      </w:r>
      <w:proofErr w:type="spellEnd"/>
      <w:r>
        <w:rPr>
          <w:rFonts w:ascii="Garamond" w:hAnsi="Garamond"/>
          <w:sz w:val="22"/>
        </w:rPr>
        <w:t xml:space="preserve"> (savings account)</w:t>
      </w:r>
    </w:p>
    <w:p w14:paraId="42D7B69D" w14:textId="3D1FC166" w:rsidR="00F53028" w:rsidRDefault="00F53028">
      <w:pPr>
        <w:rPr>
          <w:rFonts w:ascii="Garamond" w:hAnsi="Garamond"/>
          <w:sz w:val="22"/>
        </w:rPr>
      </w:pPr>
      <w:r>
        <w:rPr>
          <w:rFonts w:ascii="Garamond" w:hAnsi="Garamond"/>
          <w:sz w:val="22"/>
        </w:rPr>
        <w:t xml:space="preserve">   </w:t>
      </w:r>
    </w:p>
    <w:p w14:paraId="2AB6AD85" w14:textId="170E1911" w:rsidR="00E37042" w:rsidRPr="00E92051" w:rsidRDefault="00E37042">
      <w:pPr>
        <w:rPr>
          <w:rFonts w:ascii="Garamond" w:hAnsi="Garamond"/>
          <w:b/>
          <w:bCs/>
          <w:sz w:val="22"/>
        </w:rPr>
      </w:pPr>
      <w:r>
        <w:rPr>
          <w:rFonts w:ascii="Garamond" w:hAnsi="Garamond"/>
          <w:b/>
          <w:bCs/>
          <w:sz w:val="22"/>
        </w:rPr>
        <w:t>PART II</w:t>
      </w:r>
      <w:r w:rsidR="00E92051">
        <w:rPr>
          <w:rFonts w:ascii="Garamond" w:hAnsi="Garamond"/>
          <w:b/>
          <w:bCs/>
          <w:sz w:val="22"/>
        </w:rPr>
        <w:t xml:space="preserve">:  </w:t>
      </w:r>
      <w:r>
        <w:rPr>
          <w:rFonts w:ascii="Garamond" w:hAnsi="Garamond"/>
          <w:sz w:val="22"/>
        </w:rPr>
        <w:t>Letter of Recommendation</w:t>
      </w:r>
      <w:r>
        <w:rPr>
          <w:rFonts w:ascii="Garamond" w:hAnsi="Garamond"/>
          <w:sz w:val="22"/>
        </w:rPr>
        <w:tab/>
      </w:r>
    </w:p>
    <w:p w14:paraId="4AC75040" w14:textId="6E0F8C4A" w:rsidR="00E37042" w:rsidRDefault="00E37042">
      <w:pPr>
        <w:rPr>
          <w:rFonts w:ascii="Garamond" w:hAnsi="Garamond"/>
          <w:sz w:val="22"/>
        </w:rPr>
      </w:pPr>
      <w:r>
        <w:rPr>
          <w:rFonts w:ascii="Garamond" w:hAnsi="Garamond"/>
          <w:sz w:val="22"/>
        </w:rPr>
        <w:t xml:space="preserve">Please write a brief letter of recommendation stating why you choose to support your candidate.  If your COS date falls before the candidate’s projected graduation, how might FOG continue to monitor student progress and use of funds?  Is there another PCV or other </w:t>
      </w:r>
      <w:r w:rsidR="001853C8">
        <w:rPr>
          <w:rFonts w:ascii="Garamond" w:hAnsi="Garamond"/>
          <w:sz w:val="22"/>
        </w:rPr>
        <w:t xml:space="preserve">responsible </w:t>
      </w:r>
      <w:r>
        <w:rPr>
          <w:rFonts w:ascii="Garamond" w:hAnsi="Garamond"/>
          <w:sz w:val="22"/>
        </w:rPr>
        <w:t xml:space="preserve">person nearby who </w:t>
      </w:r>
      <w:r w:rsidR="001853C8">
        <w:rPr>
          <w:rFonts w:ascii="Garamond" w:hAnsi="Garamond"/>
          <w:sz w:val="22"/>
        </w:rPr>
        <w:t>w</w:t>
      </w:r>
      <w:r>
        <w:rPr>
          <w:rFonts w:ascii="Garamond" w:hAnsi="Garamond"/>
          <w:sz w:val="22"/>
        </w:rPr>
        <w:t xml:space="preserve">ould </w:t>
      </w:r>
      <w:r w:rsidR="001853C8">
        <w:rPr>
          <w:rFonts w:ascii="Garamond" w:hAnsi="Garamond"/>
          <w:sz w:val="22"/>
        </w:rPr>
        <w:t xml:space="preserve">be willing to </w:t>
      </w:r>
      <w:r>
        <w:rPr>
          <w:rFonts w:ascii="Garamond" w:hAnsi="Garamond"/>
          <w:sz w:val="22"/>
        </w:rPr>
        <w:t xml:space="preserve">help?  </w:t>
      </w:r>
    </w:p>
    <w:p w14:paraId="6585E034" w14:textId="77777777" w:rsidR="001853C8" w:rsidRDefault="001853C8">
      <w:pPr>
        <w:rPr>
          <w:rFonts w:ascii="Garamond" w:hAnsi="Garamond"/>
          <w:sz w:val="22"/>
        </w:rPr>
      </w:pPr>
    </w:p>
    <w:p w14:paraId="541DBA6E" w14:textId="73375A7D" w:rsidR="00E37042" w:rsidRPr="000C5E96" w:rsidRDefault="00E37042">
      <w:pPr>
        <w:rPr>
          <w:rFonts w:ascii="Garamond" w:hAnsi="Garamond"/>
          <w:b/>
          <w:bCs/>
          <w:sz w:val="22"/>
        </w:rPr>
      </w:pPr>
      <w:r>
        <w:rPr>
          <w:rFonts w:ascii="Garamond" w:hAnsi="Garamond"/>
          <w:b/>
          <w:bCs/>
          <w:sz w:val="22"/>
        </w:rPr>
        <w:t>PART III</w:t>
      </w:r>
      <w:r w:rsidR="000C5E96">
        <w:rPr>
          <w:rFonts w:ascii="Garamond" w:hAnsi="Garamond"/>
          <w:b/>
          <w:bCs/>
          <w:sz w:val="22"/>
        </w:rPr>
        <w:t xml:space="preserve">:  </w:t>
      </w:r>
      <w:r>
        <w:rPr>
          <w:rFonts w:ascii="Garamond" w:hAnsi="Garamond"/>
          <w:sz w:val="22"/>
        </w:rPr>
        <w:t>Annual Budget</w:t>
      </w:r>
    </w:p>
    <w:p w14:paraId="1385FB5C" w14:textId="77777777" w:rsidR="00E37042" w:rsidRDefault="00E37042">
      <w:pPr>
        <w:rPr>
          <w:rFonts w:ascii="Garamond" w:hAnsi="Garamond"/>
          <w:sz w:val="22"/>
        </w:rPr>
      </w:pPr>
    </w:p>
    <w:p w14:paraId="1608B365" w14:textId="77777777" w:rsidR="00E37042" w:rsidRDefault="00E37042">
      <w:pPr>
        <w:rPr>
          <w:rFonts w:ascii="Garamond" w:hAnsi="Garamond"/>
          <w:sz w:val="22"/>
        </w:rPr>
      </w:pPr>
      <w:r>
        <w:rPr>
          <w:rFonts w:ascii="Garamond" w:hAnsi="Garamond"/>
          <w:sz w:val="22"/>
        </w:rPr>
        <w:t>A. One-Time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1140"/>
      </w:tblGrid>
      <w:tr w:rsidR="00E37042" w:rsidRPr="00AF55D2" w14:paraId="4B059B5E" w14:textId="77777777">
        <w:tc>
          <w:tcPr>
            <w:tcW w:w="4212" w:type="dxa"/>
          </w:tcPr>
          <w:p w14:paraId="66D6DB4B" w14:textId="77777777" w:rsidR="00E37042" w:rsidRDefault="00E37042">
            <w:pPr>
              <w:rPr>
                <w:rFonts w:ascii="Garamond" w:hAnsi="Garamond"/>
                <w:sz w:val="22"/>
              </w:rPr>
            </w:pPr>
            <w:r>
              <w:rPr>
                <w:rFonts w:ascii="Garamond" w:hAnsi="Garamond"/>
                <w:sz w:val="22"/>
              </w:rPr>
              <w:t>Inscription</w:t>
            </w:r>
          </w:p>
        </w:tc>
        <w:tc>
          <w:tcPr>
            <w:tcW w:w="1140" w:type="dxa"/>
          </w:tcPr>
          <w:p w14:paraId="5BA7AF86" w14:textId="77777777" w:rsidR="00E37042" w:rsidRDefault="00E37042">
            <w:pPr>
              <w:rPr>
                <w:rFonts w:ascii="Garamond" w:hAnsi="Garamond"/>
                <w:sz w:val="22"/>
              </w:rPr>
            </w:pPr>
            <w:r>
              <w:rPr>
                <w:rFonts w:ascii="Garamond" w:hAnsi="Garamond"/>
                <w:sz w:val="22"/>
              </w:rPr>
              <w:t>Q</w:t>
            </w:r>
          </w:p>
        </w:tc>
      </w:tr>
      <w:tr w:rsidR="00E37042" w:rsidRPr="00AF55D2" w14:paraId="08EFC128" w14:textId="77777777">
        <w:tc>
          <w:tcPr>
            <w:tcW w:w="4212" w:type="dxa"/>
          </w:tcPr>
          <w:p w14:paraId="3126505F" w14:textId="77777777" w:rsidR="00E37042" w:rsidRDefault="00E37042">
            <w:pPr>
              <w:rPr>
                <w:rFonts w:ascii="Garamond" w:hAnsi="Garamond"/>
                <w:sz w:val="22"/>
              </w:rPr>
            </w:pPr>
            <w:r>
              <w:rPr>
                <w:rFonts w:ascii="Garamond" w:hAnsi="Garamond"/>
                <w:sz w:val="22"/>
              </w:rPr>
              <w:t>Uniform</w:t>
            </w:r>
          </w:p>
        </w:tc>
        <w:tc>
          <w:tcPr>
            <w:tcW w:w="1140" w:type="dxa"/>
          </w:tcPr>
          <w:p w14:paraId="25E62395" w14:textId="77777777" w:rsidR="00E37042" w:rsidRDefault="00E37042">
            <w:pPr>
              <w:rPr>
                <w:rFonts w:ascii="Garamond" w:hAnsi="Garamond"/>
                <w:sz w:val="22"/>
              </w:rPr>
            </w:pPr>
            <w:r>
              <w:rPr>
                <w:rFonts w:ascii="Garamond" w:hAnsi="Garamond"/>
                <w:sz w:val="22"/>
              </w:rPr>
              <w:t>Q</w:t>
            </w:r>
          </w:p>
        </w:tc>
      </w:tr>
      <w:tr w:rsidR="00E37042" w:rsidRPr="00AF55D2" w14:paraId="1DA8B399" w14:textId="77777777">
        <w:tc>
          <w:tcPr>
            <w:tcW w:w="4212" w:type="dxa"/>
          </w:tcPr>
          <w:p w14:paraId="70D1CD95" w14:textId="77777777" w:rsidR="00E37042" w:rsidRDefault="00E37042">
            <w:pPr>
              <w:rPr>
                <w:rFonts w:ascii="Garamond" w:hAnsi="Garamond"/>
                <w:sz w:val="22"/>
              </w:rPr>
            </w:pPr>
            <w:r>
              <w:rPr>
                <w:rFonts w:ascii="Garamond" w:hAnsi="Garamond"/>
                <w:sz w:val="22"/>
              </w:rPr>
              <w:t>Supplies</w:t>
            </w:r>
          </w:p>
        </w:tc>
        <w:tc>
          <w:tcPr>
            <w:tcW w:w="1140" w:type="dxa"/>
          </w:tcPr>
          <w:p w14:paraId="3BC8B3DB" w14:textId="77777777" w:rsidR="00E37042" w:rsidRDefault="00E37042">
            <w:pPr>
              <w:rPr>
                <w:rFonts w:ascii="Garamond" w:hAnsi="Garamond"/>
                <w:sz w:val="22"/>
              </w:rPr>
            </w:pPr>
            <w:r>
              <w:rPr>
                <w:rFonts w:ascii="Garamond" w:hAnsi="Garamond"/>
                <w:sz w:val="22"/>
              </w:rPr>
              <w:t>Q</w:t>
            </w:r>
          </w:p>
        </w:tc>
      </w:tr>
      <w:tr w:rsidR="00E37042" w:rsidRPr="00AF55D2" w14:paraId="3CAF6AE9" w14:textId="77777777">
        <w:tc>
          <w:tcPr>
            <w:tcW w:w="4212" w:type="dxa"/>
          </w:tcPr>
          <w:p w14:paraId="6BFEC2A8" w14:textId="77777777" w:rsidR="00E37042" w:rsidRDefault="00E37042">
            <w:pPr>
              <w:rPr>
                <w:rFonts w:ascii="Garamond" w:hAnsi="Garamond"/>
                <w:sz w:val="22"/>
              </w:rPr>
            </w:pPr>
            <w:r>
              <w:rPr>
                <w:rFonts w:ascii="Garamond" w:hAnsi="Garamond"/>
                <w:sz w:val="22"/>
              </w:rPr>
              <w:t xml:space="preserve">Other </w:t>
            </w:r>
          </w:p>
        </w:tc>
        <w:tc>
          <w:tcPr>
            <w:tcW w:w="1140" w:type="dxa"/>
            <w:tcBorders>
              <w:bottom w:val="single" w:sz="4" w:space="0" w:color="auto"/>
            </w:tcBorders>
          </w:tcPr>
          <w:p w14:paraId="277E8B36" w14:textId="77777777" w:rsidR="00E37042" w:rsidRDefault="00E37042">
            <w:pPr>
              <w:rPr>
                <w:rFonts w:ascii="Garamond" w:hAnsi="Garamond"/>
                <w:sz w:val="22"/>
              </w:rPr>
            </w:pPr>
            <w:r>
              <w:rPr>
                <w:rFonts w:ascii="Garamond" w:hAnsi="Garamond"/>
                <w:sz w:val="22"/>
              </w:rPr>
              <w:t>Q</w:t>
            </w:r>
          </w:p>
        </w:tc>
      </w:tr>
      <w:tr w:rsidR="00E37042" w:rsidRPr="00AF55D2" w14:paraId="4DD5A6E1" w14:textId="77777777">
        <w:tc>
          <w:tcPr>
            <w:tcW w:w="4212" w:type="dxa"/>
          </w:tcPr>
          <w:p w14:paraId="30A553BF" w14:textId="77777777" w:rsidR="00E37042" w:rsidRDefault="00E37042">
            <w:pPr>
              <w:rPr>
                <w:rFonts w:ascii="Garamond" w:hAnsi="Garamond"/>
                <w:sz w:val="22"/>
              </w:rPr>
            </w:pPr>
            <w:r>
              <w:rPr>
                <w:rFonts w:ascii="Garamond" w:hAnsi="Garamond"/>
                <w:sz w:val="22"/>
              </w:rPr>
              <w:t>One-Time Costs Total</w:t>
            </w:r>
          </w:p>
        </w:tc>
        <w:tc>
          <w:tcPr>
            <w:tcW w:w="1140" w:type="dxa"/>
            <w:shd w:val="clear" w:color="auto" w:fill="C0C0C0"/>
          </w:tcPr>
          <w:p w14:paraId="518A9DD4" w14:textId="77777777" w:rsidR="00E37042" w:rsidRDefault="00E37042">
            <w:pPr>
              <w:rPr>
                <w:rFonts w:ascii="Garamond" w:hAnsi="Garamond"/>
                <w:sz w:val="22"/>
              </w:rPr>
            </w:pPr>
            <w:r>
              <w:rPr>
                <w:rFonts w:ascii="Garamond" w:hAnsi="Garamond"/>
                <w:sz w:val="22"/>
              </w:rPr>
              <w:t>Q</w:t>
            </w:r>
          </w:p>
        </w:tc>
      </w:tr>
    </w:tbl>
    <w:p w14:paraId="186FEFEA" w14:textId="77777777" w:rsidR="00E37042" w:rsidRDefault="00E37042">
      <w:pPr>
        <w:rPr>
          <w:rFonts w:ascii="Garamond" w:hAnsi="Garamond"/>
          <w:sz w:val="22"/>
        </w:rPr>
      </w:pPr>
    </w:p>
    <w:p w14:paraId="1953A63F" w14:textId="77777777" w:rsidR="00E37042" w:rsidRDefault="00E37042">
      <w:pPr>
        <w:rPr>
          <w:rFonts w:ascii="Garamond" w:hAnsi="Garamond"/>
          <w:sz w:val="22"/>
        </w:rPr>
      </w:pPr>
      <w:r>
        <w:rPr>
          <w:rFonts w:ascii="Garamond" w:hAnsi="Garamond"/>
          <w:sz w:val="22"/>
        </w:rPr>
        <w:t>B. Monthly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1140"/>
      </w:tblGrid>
      <w:tr w:rsidR="00E37042" w14:paraId="5815C8F7" w14:textId="77777777">
        <w:tc>
          <w:tcPr>
            <w:tcW w:w="4212" w:type="dxa"/>
          </w:tcPr>
          <w:p w14:paraId="391D883E" w14:textId="77777777" w:rsidR="00E37042" w:rsidRDefault="00E37042">
            <w:pPr>
              <w:rPr>
                <w:rFonts w:ascii="Garamond" w:hAnsi="Garamond"/>
                <w:sz w:val="22"/>
              </w:rPr>
            </w:pPr>
            <w:r>
              <w:rPr>
                <w:rFonts w:ascii="Garamond" w:hAnsi="Garamond"/>
                <w:sz w:val="22"/>
              </w:rPr>
              <w:t>Tuition</w:t>
            </w:r>
          </w:p>
        </w:tc>
        <w:tc>
          <w:tcPr>
            <w:tcW w:w="1140" w:type="dxa"/>
          </w:tcPr>
          <w:p w14:paraId="3D0085B2" w14:textId="77777777" w:rsidR="00E37042" w:rsidRDefault="00E37042">
            <w:pPr>
              <w:rPr>
                <w:rFonts w:ascii="Garamond" w:hAnsi="Garamond"/>
                <w:sz w:val="22"/>
              </w:rPr>
            </w:pPr>
            <w:r>
              <w:rPr>
                <w:rFonts w:ascii="Garamond" w:hAnsi="Garamond"/>
                <w:sz w:val="22"/>
              </w:rPr>
              <w:t xml:space="preserve">Q </w:t>
            </w:r>
          </w:p>
        </w:tc>
      </w:tr>
      <w:tr w:rsidR="00E37042" w14:paraId="4A7571C8" w14:textId="77777777">
        <w:tc>
          <w:tcPr>
            <w:tcW w:w="4212" w:type="dxa"/>
          </w:tcPr>
          <w:p w14:paraId="56CB9AA0" w14:textId="77777777" w:rsidR="00E37042" w:rsidRDefault="00E37042">
            <w:pPr>
              <w:rPr>
                <w:rFonts w:ascii="Garamond" w:hAnsi="Garamond"/>
                <w:sz w:val="22"/>
              </w:rPr>
            </w:pPr>
            <w:r>
              <w:rPr>
                <w:rFonts w:ascii="Garamond" w:hAnsi="Garamond"/>
                <w:sz w:val="22"/>
              </w:rPr>
              <w:t>Other</w:t>
            </w:r>
          </w:p>
        </w:tc>
        <w:tc>
          <w:tcPr>
            <w:tcW w:w="1140" w:type="dxa"/>
          </w:tcPr>
          <w:p w14:paraId="5BF7BF5E" w14:textId="77777777" w:rsidR="00E37042" w:rsidRDefault="00E37042">
            <w:pPr>
              <w:rPr>
                <w:rFonts w:ascii="Garamond" w:hAnsi="Garamond"/>
                <w:sz w:val="22"/>
              </w:rPr>
            </w:pPr>
            <w:r>
              <w:rPr>
                <w:rFonts w:ascii="Garamond" w:hAnsi="Garamond"/>
                <w:sz w:val="22"/>
              </w:rPr>
              <w:t>Q</w:t>
            </w:r>
          </w:p>
        </w:tc>
      </w:tr>
      <w:tr w:rsidR="00E37042" w14:paraId="015945E2" w14:textId="77777777">
        <w:tc>
          <w:tcPr>
            <w:tcW w:w="4212" w:type="dxa"/>
          </w:tcPr>
          <w:p w14:paraId="169AF06F" w14:textId="77777777" w:rsidR="00E37042" w:rsidRDefault="00E37042">
            <w:pPr>
              <w:rPr>
                <w:rFonts w:ascii="Garamond" w:hAnsi="Garamond"/>
                <w:sz w:val="22"/>
              </w:rPr>
            </w:pPr>
            <w:r>
              <w:rPr>
                <w:rFonts w:ascii="Garamond" w:hAnsi="Garamond"/>
                <w:sz w:val="22"/>
              </w:rPr>
              <w:t>Monthly Costs Subtotal</w:t>
            </w:r>
          </w:p>
        </w:tc>
        <w:tc>
          <w:tcPr>
            <w:tcW w:w="1140" w:type="dxa"/>
            <w:tcBorders>
              <w:bottom w:val="single" w:sz="4" w:space="0" w:color="auto"/>
            </w:tcBorders>
          </w:tcPr>
          <w:p w14:paraId="51067F95" w14:textId="77777777" w:rsidR="00E37042" w:rsidRDefault="00E37042">
            <w:pPr>
              <w:rPr>
                <w:rFonts w:ascii="Garamond" w:hAnsi="Garamond"/>
                <w:sz w:val="22"/>
              </w:rPr>
            </w:pPr>
            <w:r>
              <w:rPr>
                <w:rFonts w:ascii="Garamond" w:hAnsi="Garamond"/>
                <w:sz w:val="22"/>
              </w:rPr>
              <w:t>Q</w:t>
            </w:r>
          </w:p>
        </w:tc>
      </w:tr>
      <w:tr w:rsidR="00E37042" w14:paraId="18773DE7" w14:textId="77777777">
        <w:tc>
          <w:tcPr>
            <w:tcW w:w="4212" w:type="dxa"/>
          </w:tcPr>
          <w:p w14:paraId="58DA9EE8" w14:textId="77777777" w:rsidR="00E37042" w:rsidRDefault="00E37042">
            <w:pPr>
              <w:rPr>
                <w:rFonts w:ascii="Garamond" w:hAnsi="Garamond"/>
                <w:sz w:val="22"/>
              </w:rPr>
            </w:pPr>
            <w:r>
              <w:rPr>
                <w:rFonts w:ascii="Garamond" w:hAnsi="Garamond"/>
                <w:sz w:val="22"/>
              </w:rPr>
              <w:t xml:space="preserve">Monthly Costs x 10 Months = Monthly Total </w:t>
            </w:r>
          </w:p>
        </w:tc>
        <w:tc>
          <w:tcPr>
            <w:tcW w:w="1140" w:type="dxa"/>
            <w:shd w:val="clear" w:color="auto" w:fill="C0C0C0"/>
          </w:tcPr>
          <w:p w14:paraId="560EFFC6" w14:textId="77777777" w:rsidR="00E37042" w:rsidRDefault="00E37042">
            <w:pPr>
              <w:rPr>
                <w:rFonts w:ascii="Garamond" w:hAnsi="Garamond"/>
                <w:sz w:val="22"/>
              </w:rPr>
            </w:pPr>
            <w:r>
              <w:rPr>
                <w:rFonts w:ascii="Garamond" w:hAnsi="Garamond"/>
                <w:sz w:val="22"/>
              </w:rPr>
              <w:t>Q</w:t>
            </w:r>
          </w:p>
        </w:tc>
      </w:tr>
    </w:tbl>
    <w:p w14:paraId="3A8F099E" w14:textId="77777777" w:rsidR="000C5E96" w:rsidRDefault="000C5E96">
      <w:pPr>
        <w:pStyle w:val="Heading4"/>
        <w:rPr>
          <w:b w:val="0"/>
          <w:bCs/>
          <w:smallCaps w:val="0"/>
        </w:rPr>
      </w:pPr>
    </w:p>
    <w:p w14:paraId="4208A5B8" w14:textId="6C34A446" w:rsidR="00E37042" w:rsidRDefault="00E37042">
      <w:pPr>
        <w:pStyle w:val="Heading4"/>
        <w:rPr>
          <w:smallCaps w:val="0"/>
        </w:rPr>
      </w:pPr>
      <w:r>
        <w:rPr>
          <w:b w:val="0"/>
          <w:bCs/>
          <w:smallCaps w:val="0"/>
        </w:rPr>
        <w:t xml:space="preserve">A. One-Time Cost Total Q </w:t>
      </w:r>
      <w:r>
        <w:rPr>
          <w:b w:val="0"/>
          <w:bCs/>
          <w:smallCaps w:val="0"/>
          <w:u w:val="single"/>
        </w:rPr>
        <w:fldChar w:fldCharType="begin">
          <w:ffData>
            <w:name w:val="Text18"/>
            <w:enabled/>
            <w:calcOnExit w:val="0"/>
            <w:textInput/>
          </w:ffData>
        </w:fldChar>
      </w:r>
      <w:bookmarkStart w:id="18" w:name="Text18"/>
      <w:r>
        <w:rPr>
          <w:b w:val="0"/>
          <w:bCs/>
          <w:smallCaps w:val="0"/>
          <w:u w:val="single"/>
        </w:rPr>
        <w:instrText xml:space="preserve"> FORMTEXT </w:instrText>
      </w:r>
      <w:r>
        <w:rPr>
          <w:b w:val="0"/>
          <w:bCs/>
          <w:smallCaps w:val="0"/>
          <w:u w:val="single"/>
        </w:rPr>
      </w:r>
      <w:r>
        <w:rPr>
          <w:b w:val="0"/>
          <w:bCs/>
          <w:smallCaps w:val="0"/>
          <w:u w:val="single"/>
        </w:rPr>
        <w:fldChar w:fldCharType="separate"/>
      </w:r>
      <w:r>
        <w:rPr>
          <w:b w:val="0"/>
          <w:bCs/>
          <w:smallCaps w:val="0"/>
          <w:noProof/>
          <w:u w:val="single"/>
        </w:rPr>
        <w:t> </w:t>
      </w:r>
      <w:r>
        <w:rPr>
          <w:b w:val="0"/>
          <w:bCs/>
          <w:smallCaps w:val="0"/>
          <w:noProof/>
          <w:u w:val="single"/>
        </w:rPr>
        <w:t> </w:t>
      </w:r>
      <w:r>
        <w:rPr>
          <w:b w:val="0"/>
          <w:bCs/>
          <w:smallCaps w:val="0"/>
          <w:noProof/>
          <w:u w:val="single"/>
        </w:rPr>
        <w:t> </w:t>
      </w:r>
      <w:r>
        <w:rPr>
          <w:b w:val="0"/>
          <w:bCs/>
          <w:smallCaps w:val="0"/>
          <w:noProof/>
          <w:u w:val="single"/>
        </w:rPr>
        <w:t> </w:t>
      </w:r>
      <w:r>
        <w:rPr>
          <w:b w:val="0"/>
          <w:bCs/>
          <w:smallCaps w:val="0"/>
          <w:noProof/>
          <w:u w:val="single"/>
        </w:rPr>
        <w:t> </w:t>
      </w:r>
      <w:r>
        <w:rPr>
          <w:b w:val="0"/>
          <w:bCs/>
          <w:smallCaps w:val="0"/>
          <w:u w:val="single"/>
        </w:rPr>
        <w:fldChar w:fldCharType="end"/>
      </w:r>
      <w:bookmarkEnd w:id="18"/>
      <w:r>
        <w:rPr>
          <w:b w:val="0"/>
          <w:bCs/>
          <w:smallCaps w:val="0"/>
        </w:rPr>
        <w:t xml:space="preserve">+ B. Monthly Total Q </w:t>
      </w:r>
      <w:r>
        <w:rPr>
          <w:b w:val="0"/>
          <w:bCs/>
          <w:smallCaps w:val="0"/>
          <w:u w:val="single"/>
        </w:rPr>
        <w:fldChar w:fldCharType="begin">
          <w:ffData>
            <w:name w:val="Text17"/>
            <w:enabled/>
            <w:calcOnExit w:val="0"/>
            <w:textInput/>
          </w:ffData>
        </w:fldChar>
      </w:r>
      <w:bookmarkStart w:id="19" w:name="Text17"/>
      <w:r>
        <w:rPr>
          <w:b w:val="0"/>
          <w:bCs/>
          <w:smallCaps w:val="0"/>
          <w:u w:val="single"/>
        </w:rPr>
        <w:instrText xml:space="preserve"> FORMTEXT </w:instrText>
      </w:r>
      <w:r>
        <w:rPr>
          <w:b w:val="0"/>
          <w:bCs/>
          <w:smallCaps w:val="0"/>
          <w:u w:val="single"/>
        </w:rPr>
      </w:r>
      <w:r>
        <w:rPr>
          <w:b w:val="0"/>
          <w:bCs/>
          <w:smallCaps w:val="0"/>
          <w:u w:val="single"/>
        </w:rPr>
        <w:fldChar w:fldCharType="separate"/>
      </w:r>
      <w:r>
        <w:rPr>
          <w:b w:val="0"/>
          <w:bCs/>
          <w:smallCaps w:val="0"/>
          <w:noProof/>
          <w:u w:val="single"/>
        </w:rPr>
        <w:t> </w:t>
      </w:r>
      <w:r>
        <w:rPr>
          <w:b w:val="0"/>
          <w:bCs/>
          <w:smallCaps w:val="0"/>
          <w:noProof/>
          <w:u w:val="single"/>
        </w:rPr>
        <w:t> </w:t>
      </w:r>
      <w:r>
        <w:rPr>
          <w:b w:val="0"/>
          <w:bCs/>
          <w:smallCaps w:val="0"/>
          <w:noProof/>
          <w:u w:val="single"/>
        </w:rPr>
        <w:t> </w:t>
      </w:r>
      <w:r>
        <w:rPr>
          <w:b w:val="0"/>
          <w:bCs/>
          <w:smallCaps w:val="0"/>
          <w:noProof/>
          <w:u w:val="single"/>
        </w:rPr>
        <w:t> </w:t>
      </w:r>
      <w:r>
        <w:rPr>
          <w:b w:val="0"/>
          <w:bCs/>
          <w:smallCaps w:val="0"/>
          <w:noProof/>
          <w:u w:val="single"/>
        </w:rPr>
        <w:t> </w:t>
      </w:r>
      <w:r>
        <w:rPr>
          <w:b w:val="0"/>
          <w:bCs/>
          <w:smallCaps w:val="0"/>
          <w:u w:val="single"/>
        </w:rPr>
        <w:fldChar w:fldCharType="end"/>
      </w:r>
      <w:bookmarkEnd w:id="19"/>
      <w:r>
        <w:rPr>
          <w:smallCaps w:val="0"/>
        </w:rPr>
        <w:t xml:space="preserve"> = Total Amount Requested Q</w:t>
      </w:r>
      <w:r>
        <w:rPr>
          <w:smallCaps w:val="0"/>
          <w:u w:val="single"/>
        </w:rPr>
        <w:fldChar w:fldCharType="begin">
          <w:ffData>
            <w:name w:val="Text19"/>
            <w:enabled/>
            <w:calcOnExit w:val="0"/>
            <w:textInput/>
          </w:ffData>
        </w:fldChar>
      </w:r>
      <w:bookmarkStart w:id="20" w:name="Text19"/>
      <w:r>
        <w:rPr>
          <w:smallCaps w:val="0"/>
          <w:u w:val="single"/>
        </w:rPr>
        <w:instrText xml:space="preserve"> FORMTEXT </w:instrText>
      </w:r>
      <w:r>
        <w:rPr>
          <w:smallCaps w:val="0"/>
          <w:u w:val="single"/>
        </w:rPr>
      </w:r>
      <w:r>
        <w:rPr>
          <w:smallCaps w:val="0"/>
          <w:u w:val="single"/>
        </w:rPr>
        <w:fldChar w:fldCharType="separate"/>
      </w:r>
      <w:r>
        <w:rPr>
          <w:smallCaps w:val="0"/>
          <w:noProof/>
          <w:u w:val="single"/>
        </w:rPr>
        <w:t> </w:t>
      </w:r>
      <w:r>
        <w:rPr>
          <w:smallCaps w:val="0"/>
          <w:noProof/>
          <w:u w:val="single"/>
        </w:rPr>
        <w:t> </w:t>
      </w:r>
      <w:r>
        <w:rPr>
          <w:smallCaps w:val="0"/>
          <w:noProof/>
          <w:u w:val="single"/>
        </w:rPr>
        <w:t> </w:t>
      </w:r>
      <w:r>
        <w:rPr>
          <w:smallCaps w:val="0"/>
          <w:noProof/>
          <w:u w:val="single"/>
        </w:rPr>
        <w:t> </w:t>
      </w:r>
      <w:r>
        <w:rPr>
          <w:smallCaps w:val="0"/>
          <w:noProof/>
          <w:u w:val="single"/>
        </w:rPr>
        <w:t> </w:t>
      </w:r>
      <w:r>
        <w:rPr>
          <w:smallCaps w:val="0"/>
          <w:u w:val="single"/>
        </w:rPr>
        <w:fldChar w:fldCharType="end"/>
      </w:r>
      <w:bookmarkEnd w:id="20"/>
    </w:p>
    <w:p w14:paraId="60CA48A0" w14:textId="77777777" w:rsidR="00E37042" w:rsidRDefault="00E37042">
      <w:pPr>
        <w:pStyle w:val="BodyText3"/>
        <w:rPr>
          <w:sz w:val="24"/>
        </w:rPr>
      </w:pPr>
    </w:p>
    <w:sectPr w:rsidR="00E37042" w:rsidSect="00E92051">
      <w:pgSz w:w="12240" w:h="15840" w:code="1"/>
      <w:pgMar w:top="1008" w:right="864" w:bottom="806" w:left="864"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8272AC"/>
    <w:multiLevelType w:val="hybridMultilevel"/>
    <w:tmpl w:val="068EB0DE"/>
    <w:lvl w:ilvl="0" w:tplc="455065AC">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DD373F"/>
    <w:multiLevelType w:val="hybridMultilevel"/>
    <w:tmpl w:val="17823E0C"/>
    <w:lvl w:ilvl="0" w:tplc="D16CD702">
      <w:numFmt w:val="bullet"/>
      <w:lvlText w:val=""/>
      <w:lvlJc w:val="left"/>
      <w:pPr>
        <w:tabs>
          <w:tab w:val="num" w:pos="360"/>
        </w:tabs>
        <w:ind w:left="360" w:hanging="360"/>
      </w:pPr>
      <w:rPr>
        <w:rFonts w:ascii="Symbol" w:eastAsia="Times New Roman" w:hAnsi="Symbol"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57"/>
    <w:rsid w:val="000C5E96"/>
    <w:rsid w:val="000F11E8"/>
    <w:rsid w:val="001600CE"/>
    <w:rsid w:val="001853C8"/>
    <w:rsid w:val="00347CF2"/>
    <w:rsid w:val="00672BA1"/>
    <w:rsid w:val="00B35FBE"/>
    <w:rsid w:val="00C96F59"/>
    <w:rsid w:val="00CF4E14"/>
    <w:rsid w:val="00E37042"/>
    <w:rsid w:val="00E92051"/>
    <w:rsid w:val="00F22AE2"/>
    <w:rsid w:val="00F53028"/>
    <w:rsid w:val="00FD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CECF"/>
  <w15:chartTrackingRefBased/>
  <w15:docId w15:val="{F1FD918A-5AB7-E740-AFD7-97C4533D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smallCaps/>
      <w:sz w:val="28"/>
    </w:rPr>
  </w:style>
  <w:style w:type="paragraph" w:styleId="Heading4">
    <w:name w:val="heading 4"/>
    <w:basedOn w:val="Normal"/>
    <w:next w:val="Normal"/>
    <w:qFormat/>
    <w:pPr>
      <w:keepNext/>
      <w:outlineLvl w:val="3"/>
    </w:pPr>
    <w:rPr>
      <w:rFonts w:ascii="Garamond" w:hAnsi="Garamond"/>
      <w:b/>
      <w:smallCaps/>
      <w:sz w:val="22"/>
    </w:rPr>
  </w:style>
  <w:style w:type="paragraph" w:styleId="Heading5">
    <w:name w:val="heading 5"/>
    <w:basedOn w:val="Normal"/>
    <w:next w:val="Normal"/>
    <w:qFormat/>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Indent">
    <w:name w:val="Body Text Indent"/>
    <w:basedOn w:val="Normal"/>
    <w:pPr>
      <w:ind w:left="360"/>
    </w:pPr>
    <w:rPr>
      <w:bCs/>
    </w:rPr>
  </w:style>
  <w:style w:type="character" w:styleId="Hyperlink">
    <w:name w:val="Hyperlink"/>
    <w:rPr>
      <w:color w:val="0000FF"/>
      <w:u w:val="single"/>
    </w:rPr>
  </w:style>
  <w:style w:type="paragraph" w:styleId="BodyText">
    <w:name w:val="Body Text"/>
    <w:basedOn w:val="Normal"/>
    <w:pPr>
      <w:jc w:val="both"/>
    </w:pPr>
  </w:style>
  <w:style w:type="paragraph" w:styleId="BodyText2">
    <w:name w:val="Body Text 2"/>
    <w:basedOn w:val="Normal"/>
    <w:rPr>
      <w:sz w:val="22"/>
    </w:rPr>
  </w:style>
  <w:style w:type="paragraph" w:styleId="BodyText3">
    <w:name w:val="Body Text 3"/>
    <w:basedOn w:val="Normal"/>
    <w:rPr>
      <w:rFonts w:ascii="Garamond" w:hAnsi="Garamond"/>
      <w:b/>
      <w:smallCaps/>
      <w:sz w:val="22"/>
    </w:rPr>
  </w:style>
  <w:style w:type="character" w:styleId="UnresolvedMention">
    <w:name w:val="Unresolved Mention"/>
    <w:uiPriority w:val="99"/>
    <w:semiHidden/>
    <w:unhideWhenUsed/>
    <w:rsid w:val="00347CF2"/>
    <w:rPr>
      <w:color w:val="605E5C"/>
      <w:shd w:val="clear" w:color="auto" w:fill="E1DFDD"/>
    </w:rPr>
  </w:style>
  <w:style w:type="character" w:styleId="FollowedHyperlink">
    <w:name w:val="FollowedHyperlink"/>
    <w:rsid w:val="00347C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gdalm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idem5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grpcv.org" TargetMode="External"/><Relationship Id="rId11" Type="http://schemas.openxmlformats.org/officeDocument/2006/relationships/hyperlink" Target="http://www.fogrpcv.org" TargetMode="External"/><Relationship Id="rId5" Type="http://schemas.openxmlformats.org/officeDocument/2006/relationships/hyperlink" Target="http://www.fogrpcv.org" TargetMode="External"/><Relationship Id="rId10" Type="http://schemas.openxmlformats.org/officeDocument/2006/relationships/hyperlink" Target="mailto:mjrice49@me.com" TargetMode="External"/><Relationship Id="rId4" Type="http://schemas.openxmlformats.org/officeDocument/2006/relationships/webSettings" Target="webSettings.xml"/><Relationship Id="rId9" Type="http://schemas.openxmlformats.org/officeDocument/2006/relationships/hyperlink" Target="mailto:aidem5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FRIENDS OF GUATEMALA ● “FOG” SCHOLARSHIP PROGRAM</vt:lpstr>
    </vt:vector>
  </TitlesOfParts>
  <Company>NOAA</Company>
  <LinksUpToDate>false</LinksUpToDate>
  <CharactersWithSpaces>6501</CharactersWithSpaces>
  <SharedDoc>false</SharedDoc>
  <HLinks>
    <vt:vector size="42" baseType="variant">
      <vt:variant>
        <vt:i4>2359410</vt:i4>
      </vt:variant>
      <vt:variant>
        <vt:i4>18</vt:i4>
      </vt:variant>
      <vt:variant>
        <vt:i4>0</vt:i4>
      </vt:variant>
      <vt:variant>
        <vt:i4>5</vt:i4>
      </vt:variant>
      <vt:variant>
        <vt:lpwstr>http://www.fogrpcv.org/</vt:lpwstr>
      </vt:variant>
      <vt:variant>
        <vt:lpwstr/>
      </vt:variant>
      <vt:variant>
        <vt:i4>65593</vt:i4>
      </vt:variant>
      <vt:variant>
        <vt:i4>15</vt:i4>
      </vt:variant>
      <vt:variant>
        <vt:i4>0</vt:i4>
      </vt:variant>
      <vt:variant>
        <vt:i4>5</vt:i4>
      </vt:variant>
      <vt:variant>
        <vt:lpwstr>mailto:mjrice49@me.com</vt:lpwstr>
      </vt:variant>
      <vt:variant>
        <vt:lpwstr/>
      </vt:variant>
      <vt:variant>
        <vt:i4>5898358</vt:i4>
      </vt:variant>
      <vt:variant>
        <vt:i4>12</vt:i4>
      </vt:variant>
      <vt:variant>
        <vt:i4>0</vt:i4>
      </vt:variant>
      <vt:variant>
        <vt:i4>5</vt:i4>
      </vt:variant>
      <vt:variant>
        <vt:lpwstr>mailto:aidem54@gmail.com</vt:lpwstr>
      </vt:variant>
      <vt:variant>
        <vt:lpwstr/>
      </vt:variant>
      <vt:variant>
        <vt:i4>6684742</vt:i4>
      </vt:variant>
      <vt:variant>
        <vt:i4>9</vt:i4>
      </vt:variant>
      <vt:variant>
        <vt:i4>0</vt:i4>
      </vt:variant>
      <vt:variant>
        <vt:i4>5</vt:i4>
      </vt:variant>
      <vt:variant>
        <vt:lpwstr>mailto:hgdalman@gmail.com</vt:lpwstr>
      </vt:variant>
      <vt:variant>
        <vt:lpwstr/>
      </vt:variant>
      <vt:variant>
        <vt:i4>5898358</vt:i4>
      </vt:variant>
      <vt:variant>
        <vt:i4>6</vt:i4>
      </vt:variant>
      <vt:variant>
        <vt:i4>0</vt:i4>
      </vt:variant>
      <vt:variant>
        <vt:i4>5</vt:i4>
      </vt:variant>
      <vt:variant>
        <vt:lpwstr>mailto:aidem54@gmail.com</vt:lpwstr>
      </vt:variant>
      <vt:variant>
        <vt:lpwstr/>
      </vt:variant>
      <vt:variant>
        <vt:i4>2359410</vt:i4>
      </vt:variant>
      <vt:variant>
        <vt:i4>3</vt:i4>
      </vt:variant>
      <vt:variant>
        <vt:i4>0</vt:i4>
      </vt:variant>
      <vt:variant>
        <vt:i4>5</vt:i4>
      </vt:variant>
      <vt:variant>
        <vt:lpwstr>http://www.fogrpcv.org/</vt:lpwstr>
      </vt:variant>
      <vt:variant>
        <vt:lpwstr/>
      </vt:variant>
      <vt:variant>
        <vt:i4>2359410</vt:i4>
      </vt:variant>
      <vt:variant>
        <vt:i4>0</vt:i4>
      </vt:variant>
      <vt:variant>
        <vt:i4>0</vt:i4>
      </vt:variant>
      <vt:variant>
        <vt:i4>5</vt:i4>
      </vt:variant>
      <vt:variant>
        <vt:lpwstr>http://www.fogrpcv.org/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GUATEMALA ● “FOG” SCHOLARSHIP PROGRAM</dc:title>
  <dc:subject/>
  <dc:creator>DelcastilloC</dc:creator>
  <cp:keywords/>
  <cp:lastModifiedBy>Microsoft Office User</cp:lastModifiedBy>
  <cp:revision>4</cp:revision>
  <cp:lastPrinted>2016-02-10T15:35:00Z</cp:lastPrinted>
  <dcterms:created xsi:type="dcterms:W3CDTF">2021-07-01T17:06:00Z</dcterms:created>
  <dcterms:modified xsi:type="dcterms:W3CDTF">2021-07-11T15:19:00Z</dcterms:modified>
</cp:coreProperties>
</file>